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A7F150" w14:textId="10B7F3B8" w:rsidR="004A333C" w:rsidRPr="00F721B3" w:rsidRDefault="00F721B3" w:rsidP="004A333C">
      <w:pPr>
        <w:pBdr>
          <w:top w:val="nil"/>
          <w:left w:val="nil"/>
          <w:bottom w:val="nil"/>
          <w:right w:val="nil"/>
          <w:between w:val="nil"/>
        </w:pBdr>
        <w:spacing w:before="200" w:after="200"/>
        <w:jc w:val="center"/>
        <w:rPr>
          <w:rFonts w:ascii="Trebuchet MS" w:eastAsia="Trebuchet MS" w:hAnsi="Trebuchet MS" w:cs="Trebuchet MS"/>
          <w:b/>
          <w:bCs/>
          <w:sz w:val="22"/>
          <w:szCs w:val="22"/>
        </w:rPr>
      </w:pPr>
      <w:r w:rsidRPr="00F721B3">
        <w:rPr>
          <w:rFonts w:ascii="Trebuchet MS" w:eastAsia="Trebuchet MS" w:hAnsi="Trebuchet MS" w:cs="Trebuchet MS"/>
          <w:b/>
          <w:bCs/>
          <w:sz w:val="22"/>
          <w:szCs w:val="22"/>
        </w:rPr>
        <w:t xml:space="preserve">PAC Budget Expenditures for Voting on at </w:t>
      </w:r>
      <w:r w:rsidR="004A333C" w:rsidRPr="00F721B3">
        <w:rPr>
          <w:rFonts w:ascii="Trebuchet MS" w:eastAsia="Trebuchet MS" w:hAnsi="Trebuchet MS" w:cs="Trebuchet MS"/>
          <w:b/>
          <w:bCs/>
          <w:sz w:val="22"/>
          <w:szCs w:val="22"/>
        </w:rPr>
        <w:t xml:space="preserve">Ross Road PAC Meeting </w:t>
      </w:r>
    </w:p>
    <w:p w14:paraId="56FE0A3D" w14:textId="7C0D87B2" w:rsidR="004A333C" w:rsidRPr="00F721B3" w:rsidRDefault="004A333C" w:rsidP="00F721B3">
      <w:pPr>
        <w:pBdr>
          <w:top w:val="nil"/>
          <w:left w:val="nil"/>
          <w:bottom w:val="nil"/>
          <w:right w:val="nil"/>
          <w:between w:val="nil"/>
        </w:pBdr>
        <w:spacing w:before="200" w:after="200"/>
        <w:jc w:val="center"/>
        <w:rPr>
          <w:rFonts w:ascii="Trebuchet MS" w:eastAsia="Trebuchet MS" w:hAnsi="Trebuchet MS" w:cs="Trebuchet MS"/>
          <w:b/>
          <w:bCs/>
          <w:sz w:val="22"/>
          <w:szCs w:val="22"/>
        </w:rPr>
      </w:pPr>
      <w:r w:rsidRPr="00F721B3">
        <w:rPr>
          <w:rFonts w:ascii="Trebuchet MS" w:eastAsia="Trebuchet MS" w:hAnsi="Trebuchet MS" w:cs="Trebuchet MS"/>
          <w:b/>
          <w:bCs/>
          <w:sz w:val="22"/>
          <w:szCs w:val="22"/>
        </w:rPr>
        <w:t>February 19, 2020</w:t>
      </w:r>
    </w:p>
    <w:p w14:paraId="68756269" w14:textId="77777777" w:rsidR="0061627E" w:rsidRDefault="004A333C" w:rsidP="0061627E">
      <w:pPr>
        <w:pStyle w:val="ListParagraph"/>
        <w:numPr>
          <w:ilvl w:val="0"/>
          <w:numId w:val="3"/>
        </w:numPr>
        <w:pBdr>
          <w:top w:val="nil"/>
          <w:left w:val="nil"/>
          <w:bottom w:val="nil"/>
          <w:right w:val="nil"/>
          <w:between w:val="nil"/>
        </w:pBdr>
        <w:spacing w:before="200" w:after="200"/>
        <w:rPr>
          <w:rFonts w:ascii="Trebuchet MS" w:eastAsia="Trebuchet MS" w:hAnsi="Trebuchet MS" w:cs="Trebuchet MS"/>
          <w:sz w:val="22"/>
          <w:szCs w:val="22"/>
        </w:rPr>
      </w:pPr>
      <w:r>
        <w:rPr>
          <w:rFonts w:ascii="Trebuchet MS" w:eastAsia="Trebuchet MS" w:hAnsi="Trebuchet MS" w:cs="Trebuchet MS"/>
          <w:sz w:val="22"/>
          <w:szCs w:val="22"/>
        </w:rPr>
        <w:t>Fresh Schools app subscription fee ($600.00)</w:t>
      </w:r>
    </w:p>
    <w:p w14:paraId="7EE326B9" w14:textId="77777777" w:rsidR="0061627E" w:rsidRDefault="004A333C" w:rsidP="0061627E">
      <w:pPr>
        <w:pStyle w:val="ListParagraph"/>
        <w:numPr>
          <w:ilvl w:val="1"/>
          <w:numId w:val="3"/>
        </w:numPr>
        <w:pBdr>
          <w:top w:val="nil"/>
          <w:left w:val="nil"/>
          <w:bottom w:val="nil"/>
          <w:right w:val="nil"/>
          <w:between w:val="nil"/>
        </w:pBdr>
        <w:spacing w:before="200" w:after="200"/>
        <w:rPr>
          <w:rFonts w:ascii="Trebuchet MS" w:eastAsia="Trebuchet MS" w:hAnsi="Trebuchet MS" w:cs="Trebuchet MS"/>
          <w:sz w:val="22"/>
          <w:szCs w:val="22"/>
        </w:rPr>
      </w:pPr>
      <w:r w:rsidRPr="0061627E">
        <w:rPr>
          <w:rFonts w:ascii="Trebuchet MS" w:eastAsia="Trebuchet MS" w:hAnsi="Trebuchet MS" w:cs="Trebuchet MS"/>
          <w:sz w:val="22"/>
          <w:szCs w:val="22"/>
        </w:rPr>
        <w:t>Simplifies school communication for parents</w:t>
      </w:r>
    </w:p>
    <w:p w14:paraId="199CDE81" w14:textId="3FEFEF17" w:rsidR="0061627E" w:rsidRDefault="004A333C" w:rsidP="0061627E">
      <w:pPr>
        <w:pStyle w:val="ListParagraph"/>
        <w:numPr>
          <w:ilvl w:val="1"/>
          <w:numId w:val="3"/>
        </w:numPr>
        <w:pBdr>
          <w:top w:val="nil"/>
          <w:left w:val="nil"/>
          <w:bottom w:val="nil"/>
          <w:right w:val="nil"/>
          <w:between w:val="nil"/>
        </w:pBdr>
        <w:spacing w:before="200" w:after="200"/>
        <w:rPr>
          <w:rFonts w:ascii="Trebuchet MS" w:eastAsia="Trebuchet MS" w:hAnsi="Trebuchet MS" w:cs="Trebuchet MS"/>
          <w:sz w:val="22"/>
          <w:szCs w:val="22"/>
        </w:rPr>
      </w:pPr>
      <w:r w:rsidRPr="0061627E">
        <w:rPr>
          <w:rFonts w:ascii="Trebuchet MS" w:eastAsia="Trebuchet MS" w:hAnsi="Trebuchet MS" w:cs="Trebuchet MS"/>
          <w:sz w:val="22"/>
          <w:szCs w:val="22"/>
        </w:rPr>
        <w:t xml:space="preserve">Class lists </w:t>
      </w:r>
      <w:r w:rsidR="0061627E">
        <w:rPr>
          <w:rFonts w:ascii="Trebuchet MS" w:eastAsia="Trebuchet MS" w:hAnsi="Trebuchet MS" w:cs="Trebuchet MS"/>
          <w:sz w:val="22"/>
          <w:szCs w:val="22"/>
        </w:rPr>
        <w:t xml:space="preserve">go </w:t>
      </w:r>
      <w:r w:rsidRPr="0061627E">
        <w:rPr>
          <w:rFonts w:ascii="Trebuchet MS" w:eastAsia="Trebuchet MS" w:hAnsi="Trebuchet MS" w:cs="Trebuchet MS"/>
          <w:sz w:val="22"/>
          <w:szCs w:val="22"/>
        </w:rPr>
        <w:t>online</w:t>
      </w:r>
      <w:r w:rsidR="00F133FA" w:rsidRPr="0061627E">
        <w:rPr>
          <w:rFonts w:ascii="Trebuchet MS" w:eastAsia="Trebuchet MS" w:hAnsi="Trebuchet MS" w:cs="Trebuchet MS"/>
          <w:sz w:val="22"/>
          <w:szCs w:val="22"/>
        </w:rPr>
        <w:t>: keep your phone number private, if you wish, but still have messages and information from the PAC and class reps</w:t>
      </w:r>
    </w:p>
    <w:p w14:paraId="073CBEAA" w14:textId="77777777" w:rsidR="0061627E" w:rsidRDefault="00F133FA" w:rsidP="0061627E">
      <w:pPr>
        <w:pStyle w:val="ListParagraph"/>
        <w:numPr>
          <w:ilvl w:val="1"/>
          <w:numId w:val="3"/>
        </w:numPr>
        <w:pBdr>
          <w:top w:val="nil"/>
          <w:left w:val="nil"/>
          <w:bottom w:val="nil"/>
          <w:right w:val="nil"/>
          <w:between w:val="nil"/>
        </w:pBdr>
        <w:spacing w:before="200" w:after="200"/>
        <w:rPr>
          <w:rFonts w:ascii="Trebuchet MS" w:eastAsia="Trebuchet MS" w:hAnsi="Trebuchet MS" w:cs="Trebuchet MS"/>
          <w:sz w:val="22"/>
          <w:szCs w:val="22"/>
        </w:rPr>
      </w:pPr>
      <w:r w:rsidRPr="0061627E">
        <w:rPr>
          <w:rFonts w:ascii="Trebuchet MS" w:eastAsia="Trebuchet MS" w:hAnsi="Trebuchet MS" w:cs="Trebuchet MS"/>
          <w:sz w:val="22"/>
          <w:szCs w:val="22"/>
        </w:rPr>
        <w:t>Access class roster anywhere using the mobile app</w:t>
      </w:r>
    </w:p>
    <w:p w14:paraId="6A268726" w14:textId="7D1E957B" w:rsidR="0061627E" w:rsidRPr="0061627E" w:rsidRDefault="00F133FA" w:rsidP="0061627E">
      <w:pPr>
        <w:pStyle w:val="ListParagraph"/>
        <w:numPr>
          <w:ilvl w:val="1"/>
          <w:numId w:val="3"/>
        </w:numPr>
        <w:pBdr>
          <w:top w:val="nil"/>
          <w:left w:val="nil"/>
          <w:bottom w:val="nil"/>
          <w:right w:val="nil"/>
          <w:between w:val="nil"/>
        </w:pBdr>
        <w:spacing w:before="200" w:after="200"/>
        <w:rPr>
          <w:rFonts w:ascii="Trebuchet MS" w:eastAsia="Trebuchet MS" w:hAnsi="Trebuchet MS" w:cs="Trebuchet MS"/>
          <w:sz w:val="22"/>
          <w:szCs w:val="22"/>
        </w:rPr>
      </w:pPr>
      <w:r w:rsidRPr="0061627E">
        <w:rPr>
          <w:rFonts w:ascii="Trebuchet MS" w:eastAsia="Trebuchet MS" w:hAnsi="Trebuchet MS" w:cs="Trebuchet MS"/>
          <w:sz w:val="22"/>
          <w:szCs w:val="22"/>
        </w:rPr>
        <w:t>PAC forms all online-no more paper</w:t>
      </w:r>
      <w:r w:rsidR="0061627E">
        <w:rPr>
          <w:rFonts w:ascii="Trebuchet MS" w:eastAsia="Trebuchet MS" w:hAnsi="Trebuchet MS" w:cs="Trebuchet MS"/>
          <w:sz w:val="22"/>
          <w:szCs w:val="22"/>
        </w:rPr>
        <w:br/>
      </w:r>
    </w:p>
    <w:p w14:paraId="4025A75B" w14:textId="5D68E3B2" w:rsidR="00F133FA" w:rsidRDefault="00F133FA" w:rsidP="00F133FA">
      <w:pPr>
        <w:pStyle w:val="ListParagraph"/>
        <w:numPr>
          <w:ilvl w:val="0"/>
          <w:numId w:val="3"/>
        </w:numPr>
        <w:pBdr>
          <w:top w:val="nil"/>
          <w:left w:val="nil"/>
          <w:bottom w:val="nil"/>
          <w:right w:val="nil"/>
          <w:between w:val="nil"/>
        </w:pBdr>
        <w:spacing w:before="200" w:after="200"/>
        <w:rPr>
          <w:rFonts w:ascii="Trebuchet MS" w:eastAsia="Trebuchet MS" w:hAnsi="Trebuchet MS" w:cs="Trebuchet MS"/>
          <w:sz w:val="22"/>
          <w:szCs w:val="22"/>
        </w:rPr>
      </w:pPr>
      <w:r>
        <w:rPr>
          <w:rFonts w:ascii="Trebuchet MS" w:eastAsia="Trebuchet MS" w:hAnsi="Trebuchet MS" w:cs="Trebuchet MS"/>
          <w:sz w:val="22"/>
          <w:szCs w:val="22"/>
        </w:rPr>
        <w:t xml:space="preserve">Kiln maintenance </w:t>
      </w:r>
      <w:r w:rsidR="00F721B3">
        <w:rPr>
          <w:rFonts w:ascii="Trebuchet MS" w:eastAsia="Trebuchet MS" w:hAnsi="Trebuchet MS" w:cs="Trebuchet MS"/>
          <w:sz w:val="22"/>
          <w:szCs w:val="22"/>
        </w:rPr>
        <w:t>(</w:t>
      </w:r>
      <w:r>
        <w:rPr>
          <w:rFonts w:ascii="Trebuchet MS" w:eastAsia="Trebuchet MS" w:hAnsi="Trebuchet MS" w:cs="Trebuchet MS"/>
          <w:sz w:val="22"/>
          <w:szCs w:val="22"/>
        </w:rPr>
        <w:t>$500</w:t>
      </w:r>
      <w:r w:rsidR="00F721B3">
        <w:rPr>
          <w:rFonts w:ascii="Trebuchet MS" w:eastAsia="Trebuchet MS" w:hAnsi="Trebuchet MS" w:cs="Trebuchet MS"/>
          <w:sz w:val="22"/>
          <w:szCs w:val="22"/>
        </w:rPr>
        <w:t xml:space="preserve"> to </w:t>
      </w:r>
      <w:r>
        <w:rPr>
          <w:rFonts w:ascii="Trebuchet MS" w:eastAsia="Trebuchet MS" w:hAnsi="Trebuchet MS" w:cs="Trebuchet MS"/>
          <w:sz w:val="22"/>
          <w:szCs w:val="22"/>
        </w:rPr>
        <w:t>$750</w:t>
      </w:r>
      <w:r w:rsidR="00F721B3">
        <w:rPr>
          <w:rFonts w:ascii="Trebuchet MS" w:eastAsia="Trebuchet MS" w:hAnsi="Trebuchet MS" w:cs="Trebuchet MS"/>
          <w:sz w:val="22"/>
          <w:szCs w:val="22"/>
        </w:rPr>
        <w:t>)</w:t>
      </w:r>
    </w:p>
    <w:p w14:paraId="3D8EECE6" w14:textId="3643F976" w:rsidR="00F133FA" w:rsidRPr="0061627E" w:rsidRDefault="00F133FA" w:rsidP="0061627E">
      <w:pPr>
        <w:pStyle w:val="ListParagraph"/>
        <w:numPr>
          <w:ilvl w:val="1"/>
          <w:numId w:val="3"/>
        </w:numPr>
        <w:pBdr>
          <w:top w:val="nil"/>
          <w:left w:val="nil"/>
          <w:bottom w:val="nil"/>
          <w:right w:val="nil"/>
          <w:between w:val="nil"/>
        </w:pBdr>
        <w:spacing w:before="200" w:after="200"/>
        <w:rPr>
          <w:rFonts w:ascii="Trebuchet MS" w:eastAsia="Trebuchet MS" w:hAnsi="Trebuchet MS" w:cs="Trebuchet MS"/>
          <w:sz w:val="22"/>
          <w:szCs w:val="22"/>
        </w:rPr>
      </w:pPr>
      <w:r>
        <w:rPr>
          <w:rFonts w:ascii="Trebuchet MS" w:eastAsia="Trebuchet MS" w:hAnsi="Trebuchet MS" w:cs="Trebuchet MS"/>
          <w:sz w:val="22"/>
          <w:szCs w:val="22"/>
        </w:rPr>
        <w:t>Ross Road is one of the few schools to have a pottery kiln at the school, a great resource for art projects with students</w:t>
      </w:r>
      <w:r w:rsidR="0061627E">
        <w:rPr>
          <w:rFonts w:ascii="Trebuchet MS" w:eastAsia="Trebuchet MS" w:hAnsi="Trebuchet MS" w:cs="Trebuchet MS"/>
          <w:sz w:val="22"/>
          <w:szCs w:val="22"/>
        </w:rPr>
        <w:t>; however, our kiln needs repairs and maintenance work in order to be functional for our students</w:t>
      </w:r>
      <w:r w:rsidR="0061627E">
        <w:rPr>
          <w:rFonts w:ascii="Trebuchet MS" w:eastAsia="Trebuchet MS" w:hAnsi="Trebuchet MS" w:cs="Trebuchet MS"/>
          <w:sz w:val="22"/>
          <w:szCs w:val="22"/>
        </w:rPr>
        <w:br/>
      </w:r>
    </w:p>
    <w:p w14:paraId="439D8A54" w14:textId="429342A2" w:rsidR="0061627E" w:rsidRPr="0061627E" w:rsidRDefault="00F133FA" w:rsidP="0061627E">
      <w:pPr>
        <w:pStyle w:val="ListParagraph"/>
        <w:numPr>
          <w:ilvl w:val="0"/>
          <w:numId w:val="3"/>
        </w:numPr>
        <w:pBdr>
          <w:top w:val="nil"/>
          <w:left w:val="nil"/>
          <w:bottom w:val="nil"/>
          <w:right w:val="nil"/>
          <w:between w:val="nil"/>
        </w:pBdr>
        <w:spacing w:before="200" w:after="200"/>
        <w:rPr>
          <w:rFonts w:ascii="Trebuchet MS" w:eastAsia="Trebuchet MS" w:hAnsi="Trebuchet MS" w:cs="Trebuchet MS"/>
          <w:sz w:val="22"/>
          <w:szCs w:val="22"/>
        </w:rPr>
      </w:pPr>
      <w:r>
        <w:rPr>
          <w:rFonts w:ascii="Trebuchet MS" w:eastAsia="Trebuchet MS" w:hAnsi="Trebuchet MS" w:cs="Trebuchet MS"/>
          <w:sz w:val="22"/>
          <w:szCs w:val="22"/>
        </w:rPr>
        <w:t>Classroom funds top up</w:t>
      </w:r>
      <w:r w:rsidR="0061627E">
        <w:rPr>
          <w:rFonts w:ascii="Trebuchet MS" w:eastAsia="Trebuchet MS" w:hAnsi="Trebuchet MS" w:cs="Trebuchet MS"/>
          <w:sz w:val="22"/>
          <w:szCs w:val="22"/>
        </w:rPr>
        <w:t xml:space="preserve"> </w:t>
      </w:r>
      <w:r w:rsidR="00F721B3">
        <w:rPr>
          <w:rFonts w:ascii="Trebuchet MS" w:eastAsia="Trebuchet MS" w:hAnsi="Trebuchet MS" w:cs="Trebuchet MS"/>
          <w:sz w:val="22"/>
          <w:szCs w:val="22"/>
        </w:rPr>
        <w:t xml:space="preserve">(approx. </w:t>
      </w:r>
      <w:r w:rsidR="0061627E">
        <w:rPr>
          <w:rFonts w:ascii="Trebuchet MS" w:eastAsia="Trebuchet MS" w:hAnsi="Trebuchet MS" w:cs="Trebuchet MS"/>
          <w:sz w:val="22"/>
          <w:szCs w:val="22"/>
        </w:rPr>
        <w:t>$2,800</w:t>
      </w:r>
      <w:r w:rsidR="00F721B3">
        <w:rPr>
          <w:rFonts w:ascii="Trebuchet MS" w:eastAsia="Trebuchet MS" w:hAnsi="Trebuchet MS" w:cs="Trebuchet MS"/>
          <w:sz w:val="22"/>
          <w:szCs w:val="22"/>
        </w:rPr>
        <w:t>)</w:t>
      </w:r>
    </w:p>
    <w:p w14:paraId="233D3DA3" w14:textId="5C4F146E" w:rsidR="0061627E" w:rsidRPr="0061627E" w:rsidRDefault="0061627E" w:rsidP="0061627E">
      <w:pPr>
        <w:pStyle w:val="ListParagraph"/>
        <w:numPr>
          <w:ilvl w:val="1"/>
          <w:numId w:val="3"/>
        </w:numPr>
        <w:pBdr>
          <w:top w:val="nil"/>
          <w:left w:val="nil"/>
          <w:bottom w:val="nil"/>
          <w:right w:val="nil"/>
          <w:between w:val="nil"/>
        </w:pBdr>
        <w:spacing w:before="200" w:after="200"/>
        <w:rPr>
          <w:rFonts w:ascii="Trebuchet MS" w:eastAsia="Trebuchet MS" w:hAnsi="Trebuchet MS" w:cs="Trebuchet MS"/>
          <w:sz w:val="22"/>
          <w:szCs w:val="22"/>
        </w:rPr>
      </w:pPr>
      <w:r>
        <w:rPr>
          <w:rFonts w:ascii="Trebuchet MS" w:eastAsia="Trebuchet MS" w:hAnsi="Trebuchet MS" w:cs="Trebuchet MS"/>
          <w:sz w:val="22"/>
          <w:szCs w:val="22"/>
        </w:rPr>
        <w:t xml:space="preserve">The PAC has historically provided each classroom with $200 per year for discretionary spending on classroom resources. This amount has not increased in many years. To keep up with inflation and rising costs of resources for teachers, we propose topping up each classroom amount with an extra $100 for a total of $300 per classroom for the school year. </w:t>
      </w:r>
      <w:r>
        <w:rPr>
          <w:rFonts w:ascii="Trebuchet MS" w:eastAsia="Trebuchet MS" w:hAnsi="Trebuchet MS" w:cs="Trebuchet MS"/>
          <w:sz w:val="22"/>
          <w:szCs w:val="22"/>
        </w:rPr>
        <w:br/>
      </w:r>
    </w:p>
    <w:p w14:paraId="4FFF6FB2" w14:textId="3C383E94" w:rsidR="00F133FA" w:rsidRDefault="00F133FA" w:rsidP="004A333C">
      <w:pPr>
        <w:pStyle w:val="ListParagraph"/>
        <w:numPr>
          <w:ilvl w:val="0"/>
          <w:numId w:val="3"/>
        </w:numPr>
        <w:pBdr>
          <w:top w:val="nil"/>
          <w:left w:val="nil"/>
          <w:bottom w:val="nil"/>
          <w:right w:val="nil"/>
          <w:between w:val="nil"/>
        </w:pBdr>
        <w:spacing w:before="200" w:after="200"/>
        <w:rPr>
          <w:rFonts w:ascii="Trebuchet MS" w:eastAsia="Trebuchet MS" w:hAnsi="Trebuchet MS" w:cs="Trebuchet MS"/>
          <w:sz w:val="22"/>
          <w:szCs w:val="22"/>
        </w:rPr>
      </w:pPr>
      <w:r>
        <w:rPr>
          <w:rFonts w:ascii="Trebuchet MS" w:eastAsia="Trebuchet MS" w:hAnsi="Trebuchet MS" w:cs="Trebuchet MS"/>
          <w:sz w:val="22"/>
          <w:szCs w:val="22"/>
        </w:rPr>
        <w:t>Library furniture</w:t>
      </w:r>
      <w:r w:rsidR="0061627E">
        <w:rPr>
          <w:rFonts w:ascii="Trebuchet MS" w:eastAsia="Trebuchet MS" w:hAnsi="Trebuchet MS" w:cs="Trebuchet MS"/>
          <w:sz w:val="22"/>
          <w:szCs w:val="22"/>
        </w:rPr>
        <w:t xml:space="preserve"> </w:t>
      </w:r>
      <w:r w:rsidR="00F721B3">
        <w:rPr>
          <w:rFonts w:ascii="Trebuchet MS" w:eastAsia="Trebuchet MS" w:hAnsi="Trebuchet MS" w:cs="Trebuchet MS"/>
          <w:sz w:val="22"/>
          <w:szCs w:val="22"/>
        </w:rPr>
        <w:t xml:space="preserve">(approx. </w:t>
      </w:r>
      <w:r w:rsidR="0061627E">
        <w:rPr>
          <w:rFonts w:ascii="Trebuchet MS" w:eastAsia="Trebuchet MS" w:hAnsi="Trebuchet MS" w:cs="Trebuchet MS"/>
          <w:sz w:val="22"/>
          <w:szCs w:val="22"/>
        </w:rPr>
        <w:t>$5,200</w:t>
      </w:r>
      <w:r w:rsidR="00F721B3">
        <w:rPr>
          <w:rFonts w:ascii="Trebuchet MS" w:eastAsia="Trebuchet MS" w:hAnsi="Trebuchet MS" w:cs="Trebuchet MS"/>
          <w:sz w:val="22"/>
          <w:szCs w:val="22"/>
        </w:rPr>
        <w:t>)</w:t>
      </w:r>
    </w:p>
    <w:p w14:paraId="2B459180" w14:textId="7359F154" w:rsidR="00F721B3" w:rsidRPr="00F721B3" w:rsidRDefault="0061627E" w:rsidP="00F721B3">
      <w:pPr>
        <w:pStyle w:val="ListParagraph"/>
        <w:numPr>
          <w:ilvl w:val="1"/>
          <w:numId w:val="3"/>
        </w:numPr>
        <w:pBdr>
          <w:top w:val="nil"/>
          <w:left w:val="nil"/>
          <w:bottom w:val="nil"/>
          <w:right w:val="nil"/>
          <w:between w:val="nil"/>
        </w:pBdr>
        <w:spacing w:before="200" w:after="200"/>
        <w:rPr>
          <w:rFonts w:ascii="Trebuchet MS" w:eastAsia="Trebuchet MS" w:hAnsi="Trebuchet MS" w:cs="Trebuchet MS"/>
          <w:sz w:val="22"/>
          <w:szCs w:val="22"/>
        </w:rPr>
      </w:pPr>
      <w:r>
        <w:rPr>
          <w:rFonts w:ascii="Trebuchet MS" w:eastAsia="Trebuchet MS" w:hAnsi="Trebuchet MS" w:cs="Trebuchet MS"/>
          <w:sz w:val="22"/>
          <w:szCs w:val="22"/>
        </w:rPr>
        <w:t xml:space="preserve">Furniture in the library is aging and in need of replacement. Last year the PAC funded new tables. This year the PAC would like to purchase some lounge couches as new soft seating for the library. </w:t>
      </w:r>
      <w:r w:rsidR="00F721B3">
        <w:rPr>
          <w:rFonts w:ascii="Trebuchet MS" w:eastAsia="Trebuchet MS" w:hAnsi="Trebuchet MS" w:cs="Trebuchet MS"/>
          <w:sz w:val="22"/>
          <w:szCs w:val="22"/>
        </w:rPr>
        <w:br/>
      </w:r>
    </w:p>
    <w:p w14:paraId="7AC203E9" w14:textId="279C27B2" w:rsidR="004A333C" w:rsidRDefault="00F133FA" w:rsidP="004A333C">
      <w:pPr>
        <w:pStyle w:val="ListParagraph"/>
        <w:numPr>
          <w:ilvl w:val="0"/>
          <w:numId w:val="3"/>
        </w:numPr>
        <w:pBdr>
          <w:top w:val="nil"/>
          <w:left w:val="nil"/>
          <w:bottom w:val="nil"/>
          <w:right w:val="nil"/>
          <w:between w:val="nil"/>
        </w:pBdr>
        <w:spacing w:before="200" w:after="200"/>
        <w:rPr>
          <w:rFonts w:ascii="Trebuchet MS" w:eastAsia="Trebuchet MS" w:hAnsi="Trebuchet MS" w:cs="Trebuchet MS"/>
          <w:sz w:val="22"/>
          <w:szCs w:val="22"/>
        </w:rPr>
      </w:pPr>
      <w:r>
        <w:rPr>
          <w:rFonts w:ascii="Trebuchet MS" w:eastAsia="Trebuchet MS" w:hAnsi="Trebuchet MS" w:cs="Trebuchet MS"/>
          <w:sz w:val="22"/>
          <w:szCs w:val="22"/>
        </w:rPr>
        <w:t xml:space="preserve">Primary classrooms furniture: </w:t>
      </w:r>
      <w:r w:rsidR="00F721B3">
        <w:rPr>
          <w:rFonts w:ascii="Trebuchet MS" w:eastAsia="Trebuchet MS" w:hAnsi="Trebuchet MS" w:cs="Trebuchet MS"/>
          <w:sz w:val="22"/>
          <w:szCs w:val="22"/>
        </w:rPr>
        <w:t>one</w:t>
      </w:r>
      <w:r>
        <w:rPr>
          <w:rFonts w:ascii="Trebuchet MS" w:eastAsia="Trebuchet MS" w:hAnsi="Trebuchet MS" w:cs="Trebuchet MS"/>
          <w:sz w:val="22"/>
          <w:szCs w:val="22"/>
        </w:rPr>
        <w:t xml:space="preserve"> sand table </w:t>
      </w:r>
      <w:r w:rsidR="0070423D">
        <w:rPr>
          <w:rFonts w:ascii="Trebuchet MS" w:eastAsia="Trebuchet MS" w:hAnsi="Trebuchet MS" w:cs="Trebuchet MS"/>
          <w:sz w:val="22"/>
          <w:szCs w:val="22"/>
        </w:rPr>
        <w:t>(</w:t>
      </w:r>
      <w:r>
        <w:rPr>
          <w:rFonts w:ascii="Trebuchet MS" w:eastAsia="Trebuchet MS" w:hAnsi="Trebuchet MS" w:cs="Trebuchet MS"/>
          <w:sz w:val="22"/>
          <w:szCs w:val="22"/>
        </w:rPr>
        <w:t>$641.95 + tax &amp; shipping</w:t>
      </w:r>
      <w:r w:rsidR="0070423D">
        <w:rPr>
          <w:rFonts w:ascii="Trebuchet MS" w:eastAsia="Trebuchet MS" w:hAnsi="Trebuchet MS" w:cs="Trebuchet MS"/>
          <w:sz w:val="22"/>
          <w:szCs w:val="22"/>
        </w:rPr>
        <w:t>)</w:t>
      </w:r>
      <w:r>
        <w:rPr>
          <w:rFonts w:ascii="Trebuchet MS" w:eastAsia="Trebuchet MS" w:hAnsi="Trebuchet MS" w:cs="Trebuchet MS"/>
          <w:sz w:val="22"/>
          <w:szCs w:val="22"/>
        </w:rPr>
        <w:t xml:space="preserve"> and </w:t>
      </w:r>
      <w:r w:rsidR="00F721B3">
        <w:rPr>
          <w:rFonts w:ascii="Trebuchet MS" w:eastAsia="Trebuchet MS" w:hAnsi="Trebuchet MS" w:cs="Trebuchet MS"/>
          <w:sz w:val="22"/>
          <w:szCs w:val="22"/>
        </w:rPr>
        <w:t xml:space="preserve">one </w:t>
      </w:r>
      <w:r>
        <w:rPr>
          <w:rFonts w:ascii="Trebuchet MS" w:eastAsia="Trebuchet MS" w:hAnsi="Trebuchet MS" w:cs="Trebuchet MS"/>
          <w:sz w:val="22"/>
          <w:szCs w:val="22"/>
        </w:rPr>
        <w:t xml:space="preserve">rainbow table </w:t>
      </w:r>
      <w:r w:rsidR="0070423D">
        <w:rPr>
          <w:rFonts w:ascii="Trebuchet MS" w:eastAsia="Trebuchet MS" w:hAnsi="Trebuchet MS" w:cs="Trebuchet MS"/>
          <w:sz w:val="22"/>
          <w:szCs w:val="22"/>
        </w:rPr>
        <w:t>(</w:t>
      </w:r>
      <w:r>
        <w:rPr>
          <w:rFonts w:ascii="Trebuchet MS" w:eastAsia="Trebuchet MS" w:hAnsi="Trebuchet MS" w:cs="Trebuchet MS"/>
          <w:sz w:val="22"/>
          <w:szCs w:val="22"/>
        </w:rPr>
        <w:t>$517.40 +tax &amp; shipping</w:t>
      </w:r>
      <w:r w:rsidR="0070423D">
        <w:rPr>
          <w:rFonts w:ascii="Trebuchet MS" w:eastAsia="Trebuchet MS" w:hAnsi="Trebuchet MS" w:cs="Trebuchet MS"/>
          <w:sz w:val="22"/>
          <w:szCs w:val="22"/>
        </w:rPr>
        <w:t>)</w:t>
      </w:r>
      <w:r>
        <w:rPr>
          <w:rFonts w:ascii="Trebuchet MS" w:eastAsia="Trebuchet MS" w:hAnsi="Trebuchet MS" w:cs="Trebuchet MS"/>
          <w:sz w:val="22"/>
          <w:szCs w:val="22"/>
        </w:rPr>
        <w:t xml:space="preserve"> </w:t>
      </w:r>
    </w:p>
    <w:p w14:paraId="5090D848" w14:textId="3307B948" w:rsidR="00F721B3" w:rsidRPr="00F721B3" w:rsidRDefault="00F721B3" w:rsidP="00F721B3">
      <w:pPr>
        <w:pStyle w:val="ListParagraph"/>
        <w:numPr>
          <w:ilvl w:val="1"/>
          <w:numId w:val="3"/>
        </w:numPr>
        <w:pBdr>
          <w:top w:val="nil"/>
          <w:left w:val="nil"/>
          <w:bottom w:val="nil"/>
          <w:right w:val="nil"/>
          <w:between w:val="nil"/>
        </w:pBdr>
        <w:spacing w:before="200" w:after="200"/>
        <w:rPr>
          <w:rFonts w:ascii="Trebuchet MS" w:eastAsia="Trebuchet MS" w:hAnsi="Trebuchet MS" w:cs="Trebuchet MS"/>
          <w:sz w:val="22"/>
          <w:szCs w:val="22"/>
        </w:rPr>
      </w:pPr>
      <w:r>
        <w:rPr>
          <w:rFonts w:ascii="Trebuchet MS" w:eastAsia="Trebuchet MS" w:hAnsi="Trebuchet MS" w:cs="Trebuchet MS"/>
          <w:sz w:val="22"/>
          <w:szCs w:val="22"/>
        </w:rPr>
        <w:t xml:space="preserve">One kindergarten classroom does not have a sand table and a rainbow-shaped table. The PAC would like to purchase one of </w:t>
      </w:r>
      <w:proofErr w:type="gramStart"/>
      <w:r>
        <w:rPr>
          <w:rFonts w:ascii="Trebuchet MS" w:eastAsia="Trebuchet MS" w:hAnsi="Trebuchet MS" w:cs="Trebuchet MS"/>
          <w:sz w:val="22"/>
          <w:szCs w:val="22"/>
        </w:rPr>
        <w:t>each</w:t>
      </w:r>
      <w:proofErr w:type="gramEnd"/>
      <w:r>
        <w:rPr>
          <w:rFonts w:ascii="Trebuchet MS" w:eastAsia="Trebuchet MS" w:hAnsi="Trebuchet MS" w:cs="Trebuchet MS"/>
          <w:sz w:val="22"/>
          <w:szCs w:val="22"/>
        </w:rPr>
        <w:t xml:space="preserve"> so all primary classes have more equal resources. </w:t>
      </w:r>
      <w:r>
        <w:rPr>
          <w:rFonts w:ascii="Trebuchet MS" w:eastAsia="Trebuchet MS" w:hAnsi="Trebuchet MS" w:cs="Trebuchet MS"/>
          <w:sz w:val="22"/>
          <w:szCs w:val="22"/>
        </w:rPr>
        <w:br/>
      </w:r>
    </w:p>
    <w:p w14:paraId="205B06B7" w14:textId="59FB1116" w:rsidR="00F133FA" w:rsidRDefault="00F721B3" w:rsidP="004A333C">
      <w:pPr>
        <w:pStyle w:val="ListParagraph"/>
        <w:numPr>
          <w:ilvl w:val="0"/>
          <w:numId w:val="3"/>
        </w:numPr>
        <w:pBdr>
          <w:top w:val="nil"/>
          <w:left w:val="nil"/>
          <w:bottom w:val="nil"/>
          <w:right w:val="nil"/>
          <w:between w:val="nil"/>
        </w:pBdr>
        <w:spacing w:before="200" w:after="200"/>
        <w:rPr>
          <w:rFonts w:ascii="Trebuchet MS" w:eastAsia="Trebuchet MS" w:hAnsi="Trebuchet MS" w:cs="Trebuchet MS"/>
          <w:sz w:val="22"/>
          <w:szCs w:val="22"/>
        </w:rPr>
      </w:pPr>
      <w:r>
        <w:rPr>
          <w:rFonts w:ascii="Trebuchet MS" w:eastAsia="Trebuchet MS" w:hAnsi="Trebuchet MS" w:cs="Trebuchet MS"/>
          <w:sz w:val="22"/>
          <w:szCs w:val="22"/>
        </w:rPr>
        <w:t>Math Kits ($1,000)</w:t>
      </w:r>
    </w:p>
    <w:p w14:paraId="50678F43" w14:textId="090CC9B4" w:rsidR="0070423D" w:rsidRPr="0070423D" w:rsidRDefault="00F721B3" w:rsidP="0070423D">
      <w:pPr>
        <w:pStyle w:val="ListParagraph"/>
        <w:numPr>
          <w:ilvl w:val="1"/>
          <w:numId w:val="3"/>
        </w:numPr>
        <w:pBdr>
          <w:top w:val="nil"/>
          <w:left w:val="nil"/>
          <w:bottom w:val="nil"/>
          <w:right w:val="nil"/>
          <w:between w:val="nil"/>
        </w:pBdr>
        <w:spacing w:before="200" w:after="200"/>
        <w:rPr>
          <w:rFonts w:ascii="Trebuchet MS" w:eastAsia="Trebuchet MS" w:hAnsi="Trebuchet MS" w:cs="Trebuchet MS"/>
          <w:sz w:val="22"/>
          <w:szCs w:val="22"/>
        </w:rPr>
      </w:pPr>
      <w:r>
        <w:rPr>
          <w:rFonts w:ascii="Trebuchet MS" w:eastAsia="Trebuchet MS" w:hAnsi="Trebuchet MS" w:cs="Trebuchet MS"/>
          <w:sz w:val="22"/>
          <w:szCs w:val="22"/>
        </w:rPr>
        <w:t>At a recent professional day learning session, Ross Road teachers learned about set</w:t>
      </w:r>
      <w:r w:rsidR="0070423D">
        <w:rPr>
          <w:rFonts w:ascii="Trebuchet MS" w:eastAsia="Trebuchet MS" w:hAnsi="Trebuchet MS" w:cs="Trebuchet MS"/>
          <w:sz w:val="22"/>
          <w:szCs w:val="22"/>
        </w:rPr>
        <w:t>s</w:t>
      </w:r>
      <w:r>
        <w:rPr>
          <w:rFonts w:ascii="Trebuchet MS" w:eastAsia="Trebuchet MS" w:hAnsi="Trebuchet MS" w:cs="Trebuchet MS"/>
          <w:sz w:val="22"/>
          <w:szCs w:val="22"/>
        </w:rPr>
        <w:t xml:space="preserve"> of math kits or math games </w:t>
      </w:r>
      <w:r w:rsidR="0070423D">
        <w:rPr>
          <w:rFonts w:ascii="Trebuchet MS" w:eastAsia="Trebuchet MS" w:hAnsi="Trebuchet MS" w:cs="Trebuchet MS"/>
          <w:sz w:val="22"/>
          <w:szCs w:val="22"/>
        </w:rPr>
        <w:t xml:space="preserve">that help students better understand math concepts. This funding would allow the school to buy sets of mat kits for classrooms. </w:t>
      </w:r>
      <w:r w:rsidR="0070423D">
        <w:rPr>
          <w:rFonts w:ascii="Trebuchet MS" w:eastAsia="Trebuchet MS" w:hAnsi="Trebuchet MS" w:cs="Trebuchet MS"/>
          <w:sz w:val="22"/>
          <w:szCs w:val="22"/>
        </w:rPr>
        <w:br/>
      </w:r>
    </w:p>
    <w:p w14:paraId="44FC4C61" w14:textId="13BBB637" w:rsidR="0070423D" w:rsidRPr="0070423D" w:rsidRDefault="00F721B3" w:rsidP="0070423D">
      <w:pPr>
        <w:pStyle w:val="ListParagraph"/>
        <w:numPr>
          <w:ilvl w:val="0"/>
          <w:numId w:val="3"/>
        </w:numPr>
        <w:pBdr>
          <w:top w:val="nil"/>
          <w:left w:val="nil"/>
          <w:bottom w:val="nil"/>
          <w:right w:val="nil"/>
          <w:between w:val="nil"/>
        </w:pBdr>
        <w:spacing w:before="200" w:after="200"/>
        <w:rPr>
          <w:rFonts w:ascii="Trebuchet MS" w:eastAsia="Trebuchet MS" w:hAnsi="Trebuchet MS" w:cs="Trebuchet MS"/>
          <w:sz w:val="22"/>
          <w:szCs w:val="22"/>
        </w:rPr>
      </w:pPr>
      <w:r>
        <w:rPr>
          <w:rFonts w:ascii="Trebuchet MS" w:eastAsia="Trebuchet MS" w:hAnsi="Trebuchet MS" w:cs="Trebuchet MS"/>
          <w:sz w:val="22"/>
          <w:szCs w:val="22"/>
        </w:rPr>
        <w:t xml:space="preserve">Four Laptops for the Learning Support Teachers to use with </w:t>
      </w:r>
      <w:r w:rsidRPr="0070423D">
        <w:rPr>
          <w:rFonts w:ascii="Trebuchet MS" w:eastAsia="Trebuchet MS" w:hAnsi="Trebuchet MS" w:cs="Trebuchet MS"/>
          <w:sz w:val="22"/>
          <w:szCs w:val="22"/>
        </w:rPr>
        <w:t>students (</w:t>
      </w:r>
      <w:r w:rsidRPr="004A333C">
        <w:rPr>
          <w:rFonts w:ascii="Trebuchet MS" w:hAnsi="Trebuchet MS"/>
          <w:color w:val="000000"/>
          <w:sz w:val="22"/>
          <w:szCs w:val="22"/>
        </w:rPr>
        <w:t>$7,611.52</w:t>
      </w:r>
      <w:r w:rsidRPr="0070423D">
        <w:rPr>
          <w:rFonts w:ascii="Trebuchet MS" w:hAnsi="Trebuchet MS"/>
          <w:color w:val="000000"/>
          <w:sz w:val="22"/>
          <w:szCs w:val="22"/>
        </w:rPr>
        <w:t xml:space="preserve"> </w:t>
      </w:r>
      <w:proofErr w:type="gramStart"/>
      <w:r w:rsidRPr="0070423D">
        <w:rPr>
          <w:rFonts w:ascii="Trebuchet MS" w:hAnsi="Trebuchet MS"/>
          <w:color w:val="000000"/>
          <w:sz w:val="22"/>
          <w:szCs w:val="22"/>
        </w:rPr>
        <w:t xml:space="preserve">or </w:t>
      </w:r>
      <w:r w:rsidRPr="004A333C">
        <w:rPr>
          <w:rFonts w:ascii="Trebuchet MS" w:hAnsi="Trebuchet MS"/>
          <w:color w:val="000000"/>
          <w:sz w:val="22"/>
          <w:szCs w:val="22"/>
        </w:rPr>
        <w:t xml:space="preserve"> $</w:t>
      </w:r>
      <w:proofErr w:type="gramEnd"/>
      <w:r w:rsidRPr="004A333C">
        <w:rPr>
          <w:rFonts w:ascii="Trebuchet MS" w:hAnsi="Trebuchet MS"/>
          <w:color w:val="000000"/>
          <w:sz w:val="22"/>
          <w:szCs w:val="22"/>
        </w:rPr>
        <w:t>1902.88 per laptop)</w:t>
      </w:r>
    </w:p>
    <w:p w14:paraId="24C96ECF" w14:textId="19B98EC0" w:rsidR="0070423D" w:rsidRPr="0070423D" w:rsidRDefault="0070423D" w:rsidP="0070423D">
      <w:pPr>
        <w:pStyle w:val="ListParagraph"/>
        <w:numPr>
          <w:ilvl w:val="1"/>
          <w:numId w:val="3"/>
        </w:numPr>
        <w:pBdr>
          <w:top w:val="nil"/>
          <w:left w:val="nil"/>
          <w:bottom w:val="nil"/>
          <w:right w:val="nil"/>
          <w:between w:val="nil"/>
        </w:pBdr>
        <w:spacing w:before="200" w:after="200"/>
        <w:rPr>
          <w:rFonts w:ascii="Trebuchet MS" w:eastAsia="Trebuchet MS" w:hAnsi="Trebuchet MS" w:cs="Trebuchet MS"/>
          <w:sz w:val="22"/>
          <w:szCs w:val="22"/>
        </w:rPr>
      </w:pPr>
      <w:r>
        <w:rPr>
          <w:rFonts w:ascii="Trebuchet MS" w:hAnsi="Trebuchet MS"/>
          <w:color w:val="000000"/>
          <w:sz w:val="22"/>
          <w:szCs w:val="22"/>
        </w:rPr>
        <w:t xml:space="preserve">The Learning Support Teachers feel that having a set of laptop computers with learning resources on them would be a valuable resource in supporting students in need of learning assistance support. </w:t>
      </w:r>
      <w:r>
        <w:rPr>
          <w:rFonts w:ascii="Trebuchet MS" w:hAnsi="Trebuchet MS"/>
          <w:color w:val="000000"/>
          <w:sz w:val="22"/>
          <w:szCs w:val="22"/>
        </w:rPr>
        <w:br/>
      </w:r>
    </w:p>
    <w:p w14:paraId="4F041F35" w14:textId="77777777" w:rsidR="006851AE" w:rsidRDefault="009C1533"/>
    <w:sectPr w:rsidR="006851AE" w:rsidSect="00A365F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F33135"/>
    <w:multiLevelType w:val="hybridMultilevel"/>
    <w:tmpl w:val="91A6155A"/>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C73CDB"/>
    <w:multiLevelType w:val="multilevel"/>
    <w:tmpl w:val="C9183F7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DB75544"/>
    <w:multiLevelType w:val="multilevel"/>
    <w:tmpl w:val="983E19AE"/>
    <w:lvl w:ilvl="0">
      <w:start w:val="1"/>
      <w:numFmt w:val="decimal"/>
      <w:lvlText w:val="%1."/>
      <w:lvlJc w:val="left"/>
      <w:pPr>
        <w:ind w:left="720" w:hanging="360"/>
      </w:pPr>
    </w:lvl>
    <w:lvl w:ilvl="1">
      <w:start w:val="1"/>
      <w:numFmt w:val="bullet"/>
      <w:lvlText w:val="○"/>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75FC2660"/>
    <w:multiLevelType w:val="hybridMultilevel"/>
    <w:tmpl w:val="DAF2F2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333C"/>
    <w:rsid w:val="00046811"/>
    <w:rsid w:val="00094955"/>
    <w:rsid w:val="002D0CF3"/>
    <w:rsid w:val="004A333C"/>
    <w:rsid w:val="0061627E"/>
    <w:rsid w:val="0070423D"/>
    <w:rsid w:val="00A365FA"/>
    <w:rsid w:val="00AF29EA"/>
    <w:rsid w:val="00C275E5"/>
    <w:rsid w:val="00EB6FC4"/>
    <w:rsid w:val="00F133FA"/>
    <w:rsid w:val="00F721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0E79D79"/>
  <w15:chartTrackingRefBased/>
  <w15:docId w15:val="{4179FA13-C2A6-7042-8EAA-8499E76E4B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4A333C"/>
    <w:rPr>
      <w:rFonts w:ascii="Calibri" w:eastAsia="Calibri" w:hAnsi="Calibri" w:cs="Calibri"/>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A333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A333C"/>
    <w:rPr>
      <w:rFonts w:ascii="Times New Roman" w:eastAsia="Calibri" w:hAnsi="Times New Roman" w:cs="Times New Roman"/>
      <w:sz w:val="18"/>
      <w:szCs w:val="18"/>
      <w:lang w:val="en-CA"/>
    </w:rPr>
  </w:style>
  <w:style w:type="paragraph" w:styleId="ListParagraph">
    <w:name w:val="List Paragraph"/>
    <w:basedOn w:val="Normal"/>
    <w:uiPriority w:val="34"/>
    <w:qFormat/>
    <w:rsid w:val="004A333C"/>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9530208">
      <w:bodyDiv w:val="1"/>
      <w:marLeft w:val="0"/>
      <w:marRight w:val="0"/>
      <w:marTop w:val="0"/>
      <w:marBottom w:val="0"/>
      <w:divBdr>
        <w:top w:val="none" w:sz="0" w:space="0" w:color="auto"/>
        <w:left w:val="none" w:sz="0" w:space="0" w:color="auto"/>
        <w:bottom w:val="none" w:sz="0" w:space="0" w:color="auto"/>
        <w:right w:val="none" w:sz="0" w:space="0" w:color="auto"/>
      </w:divBdr>
    </w:div>
    <w:div w:id="1240559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1</Pages>
  <Words>318</Words>
  <Characters>1818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Rimrock Consulting</Company>
  <LinksUpToDate>false</LinksUpToDate>
  <CharactersWithSpaces>2132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Munro</dc:creator>
  <cp:keywords/>
  <dc:description/>
  <cp:lastModifiedBy>Linda Munro</cp:lastModifiedBy>
  <cp:revision>1</cp:revision>
  <dcterms:created xsi:type="dcterms:W3CDTF">2020-02-17T07:30:00Z</dcterms:created>
  <dcterms:modified xsi:type="dcterms:W3CDTF">2020-02-17T08:18:00Z</dcterms:modified>
</cp:coreProperties>
</file>