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567" w:rsidRPr="0008656A" w:rsidRDefault="00BA12E2" w:rsidP="00FB2567">
      <w:pPr>
        <w:rPr>
          <w:rFonts w:asciiTheme="minorHAnsi" w:hAnsiTheme="minorHAnsi"/>
          <w:color w:val="1F497D" w:themeColor="text2"/>
        </w:rPr>
      </w:pPr>
      <w:bookmarkStart w:id="0" w:name="_GoBack"/>
      <w:r w:rsidRPr="0008656A">
        <w:rPr>
          <w:rFonts w:asciiTheme="minorHAnsi" w:hAnsiTheme="minorHAnsi"/>
          <w:color w:val="1F497D" w:themeColor="text2"/>
          <w:highlight w:val="yellow"/>
        </w:rPr>
        <w:t>March 29</w:t>
      </w:r>
      <w:r w:rsidR="00FB2567" w:rsidRPr="0008656A">
        <w:rPr>
          <w:rFonts w:asciiTheme="minorHAnsi" w:hAnsiTheme="minorHAnsi"/>
          <w:color w:val="1F497D" w:themeColor="text2"/>
          <w:highlight w:val="yellow"/>
        </w:rPr>
        <w:t>, 2012</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Hello,</w:t>
      </w: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Thank you for writing to me regarding Bill 22, the Education Improvement Act, and the teachers’ job action. I always appreciate hearing from my constituents on Provincial matters that are important to them.</w:t>
      </w: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lang w:val="en-CA"/>
        </w:rPr>
      </w:pPr>
      <w:r w:rsidRPr="0008656A">
        <w:rPr>
          <w:rFonts w:asciiTheme="minorHAnsi" w:hAnsiTheme="minorHAnsi"/>
          <w:color w:val="1F497D" w:themeColor="text2"/>
        </w:rPr>
        <w:t xml:space="preserve">I spoke in the House on </w:t>
      </w:r>
      <w:r w:rsidR="00097BA2">
        <w:rPr>
          <w:rFonts w:asciiTheme="minorHAnsi" w:hAnsiTheme="minorHAnsi"/>
          <w:color w:val="1F497D" w:themeColor="text2"/>
        </w:rPr>
        <w:t xml:space="preserve">Bill 22, </w:t>
      </w:r>
      <w:r w:rsidRPr="0008656A">
        <w:rPr>
          <w:rFonts w:asciiTheme="minorHAnsi" w:hAnsiTheme="minorHAnsi"/>
          <w:color w:val="1F497D" w:themeColor="text2"/>
        </w:rPr>
        <w:t>the Education Improvement Act</w:t>
      </w:r>
      <w:r w:rsidR="00097BA2">
        <w:rPr>
          <w:rFonts w:asciiTheme="minorHAnsi" w:hAnsiTheme="minorHAnsi"/>
          <w:color w:val="1F497D" w:themeColor="text2"/>
        </w:rPr>
        <w:t>,</w:t>
      </w:r>
      <w:r w:rsidRPr="0008656A">
        <w:rPr>
          <w:rFonts w:asciiTheme="minorHAnsi" w:hAnsiTheme="minorHAnsi"/>
          <w:color w:val="1F497D" w:themeColor="text2"/>
        </w:rPr>
        <w:t xml:space="preserve"> on March 5</w:t>
      </w:r>
      <w:r w:rsidRPr="0008656A">
        <w:rPr>
          <w:rFonts w:asciiTheme="minorHAnsi" w:hAnsiTheme="minorHAnsi"/>
          <w:color w:val="1F497D" w:themeColor="text2"/>
          <w:vertAlign w:val="superscript"/>
        </w:rPr>
        <w:t>th</w:t>
      </w:r>
      <w:r w:rsidRPr="0008656A">
        <w:rPr>
          <w:rFonts w:asciiTheme="minorHAnsi" w:hAnsiTheme="minorHAnsi"/>
          <w:color w:val="1F497D" w:themeColor="text2"/>
        </w:rPr>
        <w:t xml:space="preserve">. To view my comments, go to:  </w:t>
      </w:r>
      <w:hyperlink r:id="rId5" w:history="1">
        <w:r w:rsidRPr="0008656A">
          <w:rPr>
            <w:rStyle w:val="Hyperlink"/>
            <w:rFonts w:asciiTheme="minorHAnsi" w:hAnsiTheme="minorHAnsi"/>
            <w:color w:val="1F497D" w:themeColor="text2"/>
            <w:lang w:val="en-CA"/>
          </w:rPr>
          <w:t>http://www.youtube.com/watch?v=_J5AGbiG-fs</w:t>
        </w:r>
      </w:hyperlink>
      <w:r w:rsidRPr="0008656A">
        <w:rPr>
          <w:rFonts w:asciiTheme="minorHAnsi" w:hAnsiTheme="minorHAnsi"/>
          <w:color w:val="1F497D" w:themeColor="text2"/>
          <w:lang w:val="en-CA"/>
        </w:rPr>
        <w:t>. </w:t>
      </w: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s="Arial"/>
          <w:color w:val="1F497D" w:themeColor="text2"/>
        </w:rPr>
      </w:pPr>
      <w:r w:rsidRPr="0008656A">
        <w:rPr>
          <w:rFonts w:asciiTheme="minorHAnsi" w:hAnsiTheme="minorHAnsi"/>
          <w:color w:val="1F497D" w:themeColor="text2"/>
        </w:rPr>
        <w:t>As a mother of three, a former school board trustee, and a university instructor, education is very important to me.</w:t>
      </w:r>
      <w:r w:rsidRPr="0008656A">
        <w:rPr>
          <w:rFonts w:asciiTheme="minorHAnsi" w:hAnsiTheme="minorHAnsi" w:cs="Arial"/>
          <w:color w:val="1F497D" w:themeColor="text2"/>
        </w:rPr>
        <w:t xml:space="preserve"> </w:t>
      </w:r>
      <w:r w:rsidRPr="0008656A">
        <w:rPr>
          <w:rFonts w:asciiTheme="minorHAnsi" w:hAnsiTheme="minorHAnsi"/>
          <w:color w:val="1F497D" w:themeColor="text2"/>
        </w:rPr>
        <w:t xml:space="preserve">This is obviously a difficult situation, but I feel the Hon. George Abbott has been doing a good job as Minister of Education. I know that he personally has offered to meet with the </w:t>
      </w:r>
      <w:r w:rsidR="00F85482">
        <w:rPr>
          <w:rFonts w:asciiTheme="minorHAnsi" w:hAnsiTheme="minorHAnsi"/>
          <w:color w:val="1F497D" w:themeColor="text2"/>
        </w:rPr>
        <w:t>B.C. Teachers’ Federation (</w:t>
      </w:r>
      <w:r w:rsidRPr="0008656A">
        <w:rPr>
          <w:rFonts w:asciiTheme="minorHAnsi" w:hAnsiTheme="minorHAnsi"/>
          <w:color w:val="1F497D" w:themeColor="text2"/>
        </w:rPr>
        <w:t>BCTF</w:t>
      </w:r>
      <w:r w:rsidR="00F85482">
        <w:rPr>
          <w:rFonts w:asciiTheme="minorHAnsi" w:hAnsiTheme="minorHAnsi"/>
          <w:color w:val="1F497D" w:themeColor="text2"/>
        </w:rPr>
        <w:t>)</w:t>
      </w:r>
      <w:r w:rsidRPr="0008656A">
        <w:rPr>
          <w:rFonts w:asciiTheme="minorHAnsi" w:hAnsiTheme="minorHAnsi"/>
          <w:color w:val="1F497D" w:themeColor="text2"/>
        </w:rPr>
        <w:t xml:space="preserve"> on any occasion, to discuss any issue - in addition to all of the 78 meetings that </w:t>
      </w:r>
      <w:r w:rsidR="00966FFA">
        <w:rPr>
          <w:rFonts w:asciiTheme="minorHAnsi" w:hAnsiTheme="minorHAnsi"/>
          <w:color w:val="1F497D" w:themeColor="text2"/>
        </w:rPr>
        <w:t xml:space="preserve">the </w:t>
      </w:r>
      <w:r w:rsidR="00966FFA" w:rsidRPr="00966FFA">
        <w:rPr>
          <w:rFonts w:asciiTheme="minorHAnsi" w:hAnsiTheme="minorHAnsi" w:cs="Arial"/>
          <w:color w:val="1F497D" w:themeColor="text2"/>
        </w:rPr>
        <w:t>B.C. Public School Employers' Association</w:t>
      </w:r>
      <w:r w:rsidR="00966FFA" w:rsidRPr="0008656A">
        <w:rPr>
          <w:rFonts w:asciiTheme="minorHAnsi" w:hAnsiTheme="minorHAnsi"/>
          <w:color w:val="1F497D" w:themeColor="text2"/>
        </w:rPr>
        <w:t xml:space="preserve"> </w:t>
      </w:r>
      <w:r w:rsidR="00966FFA">
        <w:rPr>
          <w:rFonts w:asciiTheme="minorHAnsi" w:hAnsiTheme="minorHAnsi"/>
          <w:color w:val="1F497D" w:themeColor="text2"/>
        </w:rPr>
        <w:t>(</w:t>
      </w:r>
      <w:r w:rsidRPr="0008656A">
        <w:rPr>
          <w:rFonts w:asciiTheme="minorHAnsi" w:hAnsiTheme="minorHAnsi"/>
          <w:color w:val="1F497D" w:themeColor="text2"/>
        </w:rPr>
        <w:t>BCPSEA</w:t>
      </w:r>
      <w:r w:rsidR="00966FFA">
        <w:rPr>
          <w:rFonts w:asciiTheme="minorHAnsi" w:hAnsiTheme="minorHAnsi"/>
          <w:color w:val="1F497D" w:themeColor="text2"/>
        </w:rPr>
        <w:t>)</w:t>
      </w:r>
      <w:r w:rsidRPr="0008656A">
        <w:rPr>
          <w:rFonts w:asciiTheme="minorHAnsi" w:hAnsiTheme="minorHAnsi"/>
          <w:color w:val="1F497D" w:themeColor="text2"/>
        </w:rPr>
        <w:t xml:space="preserve"> and the BCTF have had over the last year. Minister Abbott has been working hard to balance the many different factors that have contributed to the labour dispute. I personally think he should be commended on the fair, reasoned and moderate course that he has taken to bring both sides to the table, and, when that failed, to implement a solution that respects collective bargaining, initiates mediation rather than imposing a contract, and holds the interests of our children as paramount. </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w:t>
      </w:r>
    </w:p>
    <w:p w:rsidR="00205C63" w:rsidRPr="0008656A" w:rsidRDefault="00205C63" w:rsidP="00205C63">
      <w:pPr>
        <w:rPr>
          <w:rFonts w:asciiTheme="minorHAnsi" w:hAnsiTheme="minorHAnsi" w:cs="Arial"/>
          <w:color w:val="1F497D" w:themeColor="text2"/>
        </w:rPr>
      </w:pPr>
      <w:r w:rsidRPr="0008656A">
        <w:rPr>
          <w:rFonts w:asciiTheme="minorHAnsi" w:hAnsiTheme="minorHAnsi"/>
          <w:color w:val="1F497D" w:themeColor="text2"/>
        </w:rPr>
        <w:t>These times have been trying on everyone: teachers, parents, administrators, and especially children. Certain teachers, such as my daughter’s science teacher, are doing an incredible job communicating with parents.  However, strain is beginning to show. I have received emails from worried parents who have not been informed of their children’s progress.  I’ve received messages from administrators burnt-out by the extra work they are doing to mitigate the current BCTF job action. After 78 face-to-face meetings the two sides are no closer to an agreement than they were a year ago, and the fact-finder (</w:t>
      </w:r>
      <w:hyperlink r:id="rId6" w:history="1">
        <w:r w:rsidRPr="0008656A">
          <w:rPr>
            <w:rStyle w:val="Hyperlink"/>
            <w:rFonts w:asciiTheme="minorHAnsi" w:hAnsiTheme="minorHAnsi"/>
            <w:color w:val="1F497D" w:themeColor="text2"/>
          </w:rPr>
          <w:t>http://www.gov.bc.ca/citz/down/BCPSEA_BCTF_collective_bargaining_Feb232012.pdf</w:t>
        </w:r>
      </w:hyperlink>
      <w:r w:rsidRPr="0008656A">
        <w:rPr>
          <w:rFonts w:asciiTheme="minorHAnsi" w:hAnsiTheme="minorHAnsi"/>
          <w:color w:val="1F497D" w:themeColor="text2"/>
        </w:rPr>
        <w:t>) found that it is “very unlikely that BCPSEA and BCTF will be able to reach a voluntary settlement.”</w:t>
      </w:r>
    </w:p>
    <w:p w:rsidR="00205C63" w:rsidRPr="0008656A" w:rsidRDefault="00205C63" w:rsidP="00205C63">
      <w:pPr>
        <w:rPr>
          <w:rFonts w:asciiTheme="minorHAnsi" w:hAnsiTheme="minorHAnsi" w:cs="Arial"/>
          <w:color w:val="1F497D" w:themeColor="text2"/>
        </w:rPr>
      </w:pPr>
      <w:r w:rsidRPr="0008656A">
        <w:rPr>
          <w:rFonts w:asciiTheme="minorHAnsi" w:hAnsiTheme="minorHAnsi"/>
          <w:color w:val="1F497D" w:themeColor="text2"/>
        </w:rPr>
        <w:t> </w:t>
      </w:r>
    </w:p>
    <w:p w:rsidR="00205C63" w:rsidRPr="0008656A" w:rsidRDefault="00205C63" w:rsidP="00205C63">
      <w:pPr>
        <w:rPr>
          <w:rFonts w:asciiTheme="minorHAnsi" w:hAnsiTheme="minorHAnsi" w:cs="Arial"/>
          <w:color w:val="1F497D" w:themeColor="text2"/>
        </w:rPr>
      </w:pPr>
      <w:r w:rsidRPr="0008656A">
        <w:rPr>
          <w:rFonts w:asciiTheme="minorHAnsi" w:hAnsiTheme="minorHAnsi"/>
          <w:color w:val="1F497D" w:themeColor="text2"/>
        </w:rPr>
        <w:t xml:space="preserve">The Education Improvement Act takes a number of steps to rectify this unfortunate situation, but much of the debate has become obscured by misinformation. The bill does not impose a contract. The BCTF has requested mediation, and Bill 22 is designed to facilitate a mediated settlement within the terms of the net-zero mandate. This mandate is a commitment we have made to taxpayers to keep costs under control, and to employees to avoid layoffs. It has been a feature of over 130 successful public-sector contract negotiations to date, including Special Education Assistants who work with teachers in the classroom.  </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The Education Improvement Act also creates a $165m Learning Improvement Fund for school districts to hire additional teachers or education assistants depending on need. It restores class size and related matters to the scope of collective bargaining. It provides hard caps on class sizes for younger pupils, and compensates teachers for large classes in Grades 4 through 12. </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As a legislator, I have to balance the concerns that teachers, parents, administrators and taxpayers have expressed. I am concerned about the impact that a full-blown strike will have on children. I feel that the Education Improvement Act takes a reasoned approach to finding a solution.</w:t>
      </w: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xml:space="preserve">To understand why Minister Abbott introduced Bill 22, see his speech in the Legislature at this link: </w:t>
      </w:r>
      <w:hyperlink r:id="rId7" w:history="1">
        <w:r w:rsidRPr="0008656A">
          <w:rPr>
            <w:rStyle w:val="Hyperlink"/>
            <w:rFonts w:asciiTheme="minorHAnsi" w:hAnsiTheme="minorHAnsi"/>
            <w:color w:val="1F497D" w:themeColor="text2"/>
          </w:rPr>
          <w:t>http://bit.ly/z</w:t>
        </w:r>
        <w:r w:rsidRPr="0008656A">
          <w:rPr>
            <w:rStyle w:val="Hyperlink"/>
            <w:rFonts w:asciiTheme="minorHAnsi" w:hAnsiTheme="minorHAnsi"/>
            <w:color w:val="1F497D" w:themeColor="text2"/>
          </w:rPr>
          <w:t>U</w:t>
        </w:r>
        <w:r w:rsidRPr="0008656A">
          <w:rPr>
            <w:rStyle w:val="Hyperlink"/>
            <w:rFonts w:asciiTheme="minorHAnsi" w:hAnsiTheme="minorHAnsi"/>
            <w:color w:val="1F497D" w:themeColor="text2"/>
          </w:rPr>
          <w:t>qq7A</w:t>
        </w:r>
      </w:hyperlink>
      <w:r w:rsidR="00E17621">
        <w:rPr>
          <w:rFonts w:asciiTheme="minorHAnsi" w:hAnsiTheme="minorHAnsi"/>
          <w:color w:val="1F497D" w:themeColor="text2"/>
        </w:rPr>
        <w:t xml:space="preserve"> </w:t>
      </w:r>
      <w:r w:rsidRPr="0008656A">
        <w:rPr>
          <w:rFonts w:asciiTheme="minorHAnsi" w:hAnsiTheme="minorHAnsi"/>
          <w:color w:val="1F497D" w:themeColor="text2"/>
        </w:rPr>
        <w:t xml:space="preserve">. </w:t>
      </w:r>
    </w:p>
    <w:p w:rsidR="00205C63" w:rsidRPr="0008656A" w:rsidRDefault="00205C63" w:rsidP="00205C63">
      <w:pPr>
        <w:rPr>
          <w:rFonts w:asciiTheme="minorHAnsi" w:hAnsiTheme="minorHAnsi"/>
          <w:color w:val="1F497D" w:themeColor="text2"/>
        </w:rPr>
      </w:pPr>
    </w:p>
    <w:p w:rsidR="008C106B" w:rsidRDefault="008C106B" w:rsidP="00205C63">
      <w:pPr>
        <w:rPr>
          <w:rFonts w:asciiTheme="minorHAnsi" w:hAnsiTheme="minorHAnsi"/>
          <w:color w:val="1F497D" w:themeColor="text2"/>
          <w:lang w:val="en-CA" w:eastAsia="en-CA"/>
        </w:rPr>
      </w:pPr>
    </w:p>
    <w:p w:rsidR="008C106B" w:rsidRDefault="008C106B" w:rsidP="00205C63">
      <w:pPr>
        <w:rPr>
          <w:rFonts w:asciiTheme="minorHAnsi" w:hAnsiTheme="minorHAnsi"/>
          <w:color w:val="1F497D" w:themeColor="text2"/>
          <w:lang w:val="en-CA" w:eastAsia="en-CA"/>
        </w:rPr>
      </w:pPr>
      <w:r w:rsidRPr="0008656A">
        <w:rPr>
          <w:rFonts w:asciiTheme="minorHAnsi" w:hAnsiTheme="minorHAnsi"/>
          <w:color w:val="1F497D" w:themeColor="text2"/>
          <w:lang w:val="en-CA" w:eastAsia="en-CA"/>
        </w:rPr>
        <w:t xml:space="preserve">To see Minister Abbott’s comments </w:t>
      </w:r>
      <w:r>
        <w:rPr>
          <w:rFonts w:asciiTheme="minorHAnsi" w:hAnsiTheme="minorHAnsi"/>
          <w:color w:val="1F497D" w:themeColor="text2"/>
          <w:lang w:val="en-CA" w:eastAsia="en-CA"/>
        </w:rPr>
        <w:t xml:space="preserve">after the passage of Bill 22, go to: </w:t>
      </w:r>
      <w:hyperlink r:id="rId8" w:history="1">
        <w:r w:rsidRPr="002A62D4">
          <w:rPr>
            <w:rStyle w:val="Hyperlink"/>
            <w:rFonts w:asciiTheme="minorHAnsi" w:hAnsiTheme="minorHAnsi"/>
            <w:lang w:val="en-CA" w:eastAsia="en-CA"/>
          </w:rPr>
          <w:t>http://www2.news.gov.bc.ca/news_releases_20</w:t>
        </w:r>
        <w:r w:rsidRPr="002A62D4">
          <w:rPr>
            <w:rStyle w:val="Hyperlink"/>
            <w:rFonts w:asciiTheme="minorHAnsi" w:hAnsiTheme="minorHAnsi"/>
            <w:lang w:val="en-CA" w:eastAsia="en-CA"/>
          </w:rPr>
          <w:t>0</w:t>
        </w:r>
        <w:r w:rsidRPr="002A62D4">
          <w:rPr>
            <w:rStyle w:val="Hyperlink"/>
            <w:rFonts w:asciiTheme="minorHAnsi" w:hAnsiTheme="minorHAnsi"/>
            <w:lang w:val="en-CA" w:eastAsia="en-CA"/>
          </w:rPr>
          <w:t>9-2013/2012EDUC0025-000307.htm</w:t>
        </w:r>
      </w:hyperlink>
    </w:p>
    <w:p w:rsidR="008C106B" w:rsidRDefault="008C106B" w:rsidP="00205C63">
      <w:pPr>
        <w:rPr>
          <w:rFonts w:asciiTheme="minorHAnsi" w:hAnsiTheme="minorHAnsi"/>
          <w:color w:val="1F497D" w:themeColor="text2"/>
          <w:lang w:val="en-CA" w:eastAsia="en-CA"/>
        </w:rPr>
      </w:pPr>
    </w:p>
    <w:p w:rsidR="008C106B" w:rsidRDefault="008C106B" w:rsidP="008C106B">
      <w:pPr>
        <w:rPr>
          <w:rFonts w:asciiTheme="minorHAnsi" w:hAnsiTheme="minorHAnsi"/>
          <w:color w:val="1F497D" w:themeColor="text2"/>
          <w:lang w:val="en-CA" w:eastAsia="en-CA"/>
        </w:rPr>
      </w:pPr>
      <w:r w:rsidRPr="0008656A">
        <w:rPr>
          <w:rFonts w:asciiTheme="minorHAnsi" w:hAnsiTheme="minorHAnsi"/>
          <w:bCs/>
          <w:color w:val="1F497D" w:themeColor="text2"/>
          <w:lang w:val="en-CA" w:eastAsia="en-CA"/>
        </w:rPr>
        <w:t xml:space="preserve">To read about the appointment of Dr. Charles Jago as mediator, go to: </w:t>
      </w:r>
      <w:hyperlink r:id="rId9" w:history="1">
        <w:r w:rsidRPr="0008656A">
          <w:rPr>
            <w:rStyle w:val="Hyperlink"/>
            <w:rFonts w:asciiTheme="minorHAnsi" w:hAnsiTheme="minorHAnsi"/>
            <w:color w:val="1F497D" w:themeColor="text2"/>
            <w:lang w:val="en-CA" w:eastAsia="en-CA"/>
          </w:rPr>
          <w:t>http://</w:t>
        </w:r>
        <w:r w:rsidRPr="0008656A">
          <w:rPr>
            <w:rStyle w:val="Hyperlink"/>
            <w:rFonts w:asciiTheme="minorHAnsi" w:hAnsiTheme="minorHAnsi"/>
            <w:color w:val="1F497D" w:themeColor="text2"/>
            <w:lang w:val="en-CA" w:eastAsia="en-CA"/>
          </w:rPr>
          <w:t>b</w:t>
        </w:r>
        <w:r w:rsidRPr="0008656A">
          <w:rPr>
            <w:rStyle w:val="Hyperlink"/>
            <w:rFonts w:asciiTheme="minorHAnsi" w:hAnsiTheme="minorHAnsi"/>
            <w:color w:val="1F497D" w:themeColor="text2"/>
            <w:lang w:val="en-CA" w:eastAsia="en-CA"/>
          </w:rPr>
          <w:t>it.ly/GYsDYc</w:t>
        </w:r>
      </w:hyperlink>
    </w:p>
    <w:p w:rsidR="008C106B" w:rsidRPr="0008656A" w:rsidRDefault="008C106B" w:rsidP="00205C63">
      <w:pPr>
        <w:rPr>
          <w:rFonts w:asciiTheme="minorHAnsi" w:hAnsiTheme="minorHAnsi"/>
          <w:color w:val="1F497D" w:themeColor="text2"/>
          <w:lang w:val="en-CA" w:eastAsia="en-CA"/>
        </w:rPr>
      </w:pPr>
    </w:p>
    <w:p w:rsidR="00205C63" w:rsidRPr="0008656A" w:rsidRDefault="00205C63" w:rsidP="00205C63">
      <w:pPr>
        <w:rPr>
          <w:rFonts w:asciiTheme="minorHAnsi" w:hAnsiTheme="minorHAnsi"/>
          <w:color w:val="1F497D" w:themeColor="text2"/>
          <w:lang w:val="en-CA" w:eastAsia="en-CA"/>
        </w:rPr>
      </w:pPr>
    </w:p>
    <w:p w:rsidR="00205C63" w:rsidRPr="0008656A" w:rsidRDefault="00205C63" w:rsidP="00205C63">
      <w:pPr>
        <w:rPr>
          <w:rFonts w:asciiTheme="minorHAnsi" w:hAnsiTheme="minorHAnsi"/>
          <w:bCs/>
          <w:color w:val="1F497D" w:themeColor="text2"/>
          <w:lang w:val="en-CA" w:eastAsia="en-CA"/>
        </w:rPr>
      </w:pPr>
      <w:r w:rsidRPr="0008656A">
        <w:rPr>
          <w:rFonts w:asciiTheme="minorHAnsi" w:hAnsiTheme="minorHAnsi"/>
          <w:color w:val="1F497D" w:themeColor="text2"/>
          <w:lang w:val="en-CA" w:eastAsia="en-CA"/>
        </w:rPr>
        <w:t xml:space="preserve">To see Minister Abbott’s comments on </w:t>
      </w:r>
      <w:r w:rsidR="00097BA2">
        <w:rPr>
          <w:rFonts w:asciiTheme="minorHAnsi" w:hAnsiTheme="minorHAnsi"/>
          <w:color w:val="1F497D" w:themeColor="text2"/>
          <w:lang w:val="en-CA" w:eastAsia="en-CA"/>
        </w:rPr>
        <w:t>teachers’</w:t>
      </w:r>
      <w:r w:rsidRPr="0008656A">
        <w:rPr>
          <w:rFonts w:asciiTheme="minorHAnsi" w:hAnsiTheme="minorHAnsi"/>
          <w:color w:val="1F497D" w:themeColor="text2"/>
          <w:lang w:val="en-CA" w:eastAsia="en-CA"/>
        </w:rPr>
        <w:t>seniority</w:t>
      </w:r>
      <w:r w:rsidR="00E17621" w:rsidRPr="0008656A">
        <w:rPr>
          <w:rFonts w:asciiTheme="minorHAnsi" w:hAnsiTheme="minorHAnsi"/>
          <w:color w:val="1F497D" w:themeColor="text2"/>
          <w:lang w:val="en-CA" w:eastAsia="en-CA"/>
        </w:rPr>
        <w:t xml:space="preserve">, see: </w:t>
      </w:r>
      <w:hyperlink r:id="rId10" w:history="1">
        <w:r w:rsidRPr="0008656A">
          <w:rPr>
            <w:rStyle w:val="Hyperlink"/>
            <w:rFonts w:asciiTheme="minorHAnsi" w:hAnsiTheme="minorHAnsi"/>
            <w:color w:val="1F497D" w:themeColor="text2"/>
            <w:lang w:val="en-CA"/>
          </w:rPr>
          <w:t>http://www2.news.gov.bc.ca/news_releases_200</w:t>
        </w:r>
        <w:r w:rsidRPr="0008656A">
          <w:rPr>
            <w:rStyle w:val="Hyperlink"/>
            <w:rFonts w:asciiTheme="minorHAnsi" w:hAnsiTheme="minorHAnsi"/>
            <w:color w:val="1F497D" w:themeColor="text2"/>
            <w:lang w:val="en-CA"/>
          </w:rPr>
          <w:t>9</w:t>
        </w:r>
        <w:r w:rsidRPr="0008656A">
          <w:rPr>
            <w:rStyle w:val="Hyperlink"/>
            <w:rFonts w:asciiTheme="minorHAnsi" w:hAnsiTheme="minorHAnsi"/>
            <w:color w:val="1F497D" w:themeColor="text2"/>
            <w:lang w:val="en-CA"/>
          </w:rPr>
          <w:t>-2</w:t>
        </w:r>
        <w:r w:rsidRPr="0008656A">
          <w:rPr>
            <w:rStyle w:val="Hyperlink"/>
            <w:rFonts w:asciiTheme="minorHAnsi" w:hAnsiTheme="minorHAnsi"/>
            <w:color w:val="1F497D" w:themeColor="text2"/>
            <w:lang w:val="en-CA"/>
          </w:rPr>
          <w:t>0</w:t>
        </w:r>
        <w:r w:rsidRPr="0008656A">
          <w:rPr>
            <w:rStyle w:val="Hyperlink"/>
            <w:rFonts w:asciiTheme="minorHAnsi" w:hAnsiTheme="minorHAnsi"/>
            <w:color w:val="1F497D" w:themeColor="text2"/>
            <w:lang w:val="en-CA"/>
          </w:rPr>
          <w:t>13/2012EDUC0020-000245.htm</w:t>
        </w:r>
      </w:hyperlink>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Some additional resources you may find useful are:</w:t>
      </w:r>
    </w:p>
    <w:p w:rsidR="00205C63" w:rsidRPr="0008656A" w:rsidRDefault="00205C63" w:rsidP="00205C63">
      <w:pPr>
        <w:ind w:firstLine="720"/>
        <w:rPr>
          <w:rFonts w:asciiTheme="minorHAnsi" w:hAnsiTheme="minorHAnsi"/>
          <w:color w:val="1F497D" w:themeColor="text2"/>
        </w:rPr>
      </w:pP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r w:rsidRPr="0008656A">
        <w:rPr>
          <w:rFonts w:asciiTheme="minorHAnsi" w:hAnsiTheme="minorHAnsi"/>
          <w:color w:val="1F497D" w:themeColor="text2"/>
          <w:lang w:val="en-CA"/>
        </w:rPr>
        <w:t>Overview of what’s on the table in the Teachers’ labour dispute - what each side wants</w:t>
      </w:r>
    </w:p>
    <w:p w:rsidR="00205C63" w:rsidRPr="0008656A" w:rsidRDefault="00205C63" w:rsidP="00205C63">
      <w:pPr>
        <w:ind w:firstLine="720"/>
        <w:rPr>
          <w:rFonts w:asciiTheme="minorHAnsi" w:hAnsiTheme="minorHAnsi"/>
          <w:color w:val="1F497D" w:themeColor="text2"/>
        </w:rPr>
      </w:pPr>
      <w:hyperlink r:id="rId11" w:history="1">
        <w:r w:rsidRPr="0008656A">
          <w:rPr>
            <w:rStyle w:val="Hyperlink"/>
            <w:rFonts w:asciiTheme="minorHAnsi" w:hAnsiTheme="minorHAnsi"/>
            <w:color w:val="1F497D" w:themeColor="text2"/>
          </w:rPr>
          <w:t>http://www.bcpsea.bc.ca/documents/Media/00-DS-Backgrounder-Bargaining%20Proposals%20Feb%202012.pdf</w:t>
        </w:r>
      </w:hyperlink>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r w:rsidRPr="0008656A">
        <w:rPr>
          <w:rFonts w:asciiTheme="minorHAnsi" w:hAnsiTheme="minorHAnsi"/>
          <w:color w:val="1F497D" w:themeColor="text2"/>
          <w:lang w:val="en-CA"/>
        </w:rPr>
        <w:t>The financial costs of the BCTF proposals to B.C. taxpayers</w:t>
      </w:r>
    </w:p>
    <w:p w:rsidR="00205C63" w:rsidRPr="0008656A" w:rsidRDefault="00205C63" w:rsidP="00205C63">
      <w:pPr>
        <w:ind w:firstLine="720"/>
        <w:rPr>
          <w:rFonts w:asciiTheme="minorHAnsi" w:hAnsiTheme="minorHAnsi"/>
          <w:color w:val="1F497D" w:themeColor="text2"/>
        </w:rPr>
      </w:pPr>
      <w:hyperlink r:id="rId12" w:history="1">
        <w:r w:rsidRPr="0008656A">
          <w:rPr>
            <w:rStyle w:val="Hyperlink"/>
            <w:rFonts w:asciiTheme="minorHAnsi" w:hAnsiTheme="minorHAnsi"/>
            <w:color w:val="1F497D" w:themeColor="text2"/>
          </w:rPr>
          <w:t>http://www.bcpsea.bc.ca/documents/Media/00-Backgrounder-Costing%20of%20BCTF%20Revised%20Package%20January%202012.pdf</w:t>
        </w:r>
      </w:hyperlink>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r w:rsidRPr="0008656A">
        <w:rPr>
          <w:rFonts w:asciiTheme="minorHAnsi" w:hAnsiTheme="minorHAnsi"/>
          <w:color w:val="1F497D" w:themeColor="text2"/>
          <w:lang w:val="en-CA"/>
        </w:rPr>
        <w:t>Facts and Myths about BCTF claims</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hyperlink r:id="rId13" w:history="1">
        <w:r w:rsidRPr="0008656A">
          <w:rPr>
            <w:rStyle w:val="Hyperlink"/>
            <w:rFonts w:asciiTheme="minorHAnsi" w:hAnsiTheme="minorHAnsi"/>
            <w:color w:val="1F497D" w:themeColor="text2"/>
          </w:rPr>
          <w:t>http://www.newsroom.gov.bc.ca/downloads/BCTF_claims_and_facts.pdf</w:t>
        </w:r>
      </w:hyperlink>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r w:rsidRPr="0008656A">
        <w:rPr>
          <w:rFonts w:asciiTheme="minorHAnsi" w:hAnsiTheme="minorHAnsi"/>
          <w:color w:val="1F497D" w:themeColor="text2"/>
          <w:lang w:val="en-CA"/>
        </w:rPr>
        <w:t>Backgrounder on key elements of Bill 22: The Education Improvement Act</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hyperlink r:id="rId14" w:history="1">
        <w:r w:rsidRPr="0008656A">
          <w:rPr>
            <w:rStyle w:val="Hyperlink"/>
            <w:rFonts w:asciiTheme="minorHAnsi" w:hAnsiTheme="minorHAnsi"/>
            <w:color w:val="1F497D" w:themeColor="text2"/>
          </w:rPr>
          <w:t>http://www.bcpsea.bc.ca/documents/Publications-TeacherCollectiveManualDocs/An%20Overview%20of%20Bill%2022.pdf</w:t>
        </w:r>
      </w:hyperlink>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r w:rsidRPr="0008656A">
        <w:rPr>
          <w:rFonts w:asciiTheme="minorHAnsi" w:hAnsiTheme="minorHAnsi"/>
          <w:color w:val="1F497D" w:themeColor="text2"/>
          <w:lang w:val="en-CA"/>
        </w:rPr>
        <w:t>Review the legislation - Bill 22 -The Education Improvement Act</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ab/>
      </w:r>
      <w:hyperlink r:id="rId15" w:history="1">
        <w:r w:rsidRPr="0008656A">
          <w:rPr>
            <w:rStyle w:val="Hyperlink"/>
            <w:rFonts w:asciiTheme="minorHAnsi" w:hAnsiTheme="minorHAnsi"/>
            <w:color w:val="1F497D" w:themeColor="text2"/>
          </w:rPr>
          <w:t>http://www.leg.bc.ca/39th4th/1st_read/gov22-1.htm</w:t>
        </w:r>
      </w:hyperlink>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Government response to Labour Relations Board hearing</w:t>
      </w:r>
    </w:p>
    <w:p w:rsidR="00205C63" w:rsidRPr="0008656A" w:rsidRDefault="00205C63" w:rsidP="00205C63">
      <w:pPr>
        <w:ind w:firstLine="720"/>
        <w:rPr>
          <w:rFonts w:asciiTheme="minorHAnsi" w:hAnsiTheme="minorHAnsi"/>
          <w:color w:val="1F497D" w:themeColor="text2"/>
        </w:rPr>
      </w:pPr>
      <w:hyperlink r:id="rId16" w:history="1">
        <w:r w:rsidRPr="0008656A">
          <w:rPr>
            <w:rStyle w:val="Hyperlink"/>
            <w:rFonts w:asciiTheme="minorHAnsi" w:hAnsiTheme="minorHAnsi"/>
            <w:color w:val="1F497D" w:themeColor="text2"/>
          </w:rPr>
          <w:t>http://www2.news.gov.bc.ca/news_releases_2009-2013/2012FIN0013-000250.pdf</w:t>
        </w:r>
      </w:hyperlink>
    </w:p>
    <w:p w:rsidR="00205C63" w:rsidRPr="0008656A" w:rsidRDefault="00205C63" w:rsidP="00205C63">
      <w:pPr>
        <w:ind w:firstLine="720"/>
        <w:rPr>
          <w:rFonts w:asciiTheme="minorHAnsi" w:hAnsiTheme="minorHAnsi"/>
          <w:color w:val="1F497D" w:themeColor="text2"/>
        </w:rPr>
      </w:pPr>
      <w:r w:rsidRPr="0008656A">
        <w:rPr>
          <w:rFonts w:asciiTheme="minorHAnsi" w:hAnsiTheme="minorHAnsi"/>
          <w:color w:val="1F497D" w:themeColor="text2"/>
        </w:rPr>
        <w:t>Statement on mediation and seniority rights of teachers</w:t>
      </w:r>
    </w:p>
    <w:p w:rsidR="00205C63" w:rsidRPr="0008656A" w:rsidRDefault="00205C63" w:rsidP="00205C63">
      <w:pPr>
        <w:ind w:firstLine="720"/>
        <w:rPr>
          <w:rFonts w:asciiTheme="minorHAnsi" w:hAnsiTheme="minorHAnsi"/>
          <w:color w:val="1F497D" w:themeColor="text2"/>
        </w:rPr>
      </w:pPr>
      <w:hyperlink r:id="rId17" w:history="1">
        <w:r w:rsidRPr="0008656A">
          <w:rPr>
            <w:rStyle w:val="Hyperlink"/>
            <w:rFonts w:asciiTheme="minorHAnsi" w:hAnsiTheme="minorHAnsi"/>
            <w:color w:val="1F497D" w:themeColor="text2"/>
          </w:rPr>
          <w:t>http://www2.news.gov.bc.ca/news_releases_2009-2013/2012EDUC0020-000245.pdf</w:t>
        </w:r>
      </w:hyperlink>
    </w:p>
    <w:p w:rsidR="00205C63" w:rsidRPr="0008656A" w:rsidRDefault="00205C63" w:rsidP="00205C63">
      <w:pPr>
        <w:pStyle w:val="ListParagraph"/>
        <w:spacing w:after="0" w:line="240" w:lineRule="auto"/>
        <w:rPr>
          <w:rFonts w:asciiTheme="minorHAnsi" w:hAnsiTheme="minorHAnsi"/>
          <w:color w:val="1F497D" w:themeColor="text2"/>
          <w:lang w:val="en-CA"/>
        </w:rPr>
      </w:pPr>
      <w:r w:rsidRPr="0008656A">
        <w:rPr>
          <w:rFonts w:asciiTheme="minorHAnsi" w:hAnsiTheme="minorHAnsi"/>
          <w:color w:val="1F497D" w:themeColor="text2"/>
          <w:lang w:val="en-CA"/>
        </w:rPr>
        <w:t>Minister’s statement on BCTF strike</w:t>
      </w:r>
      <w:r w:rsidRPr="0008656A">
        <w:rPr>
          <w:rFonts w:asciiTheme="minorHAnsi" w:hAnsiTheme="minorHAnsi"/>
          <w:color w:val="1F497D" w:themeColor="text2"/>
          <w:lang w:val="en-CA"/>
        </w:rPr>
        <w:br/>
      </w:r>
      <w:hyperlink r:id="rId18" w:history="1">
        <w:r w:rsidRPr="0008656A">
          <w:rPr>
            <w:rStyle w:val="Hyperlink"/>
            <w:rFonts w:asciiTheme="minorHAnsi" w:hAnsiTheme="minorHAnsi"/>
            <w:color w:val="1F497D" w:themeColor="text2"/>
            <w:lang w:val="en-CA"/>
          </w:rPr>
          <w:t>http://www2.news.gov.bc.ca/news_releases_2009-2013/2012EDUC0018-000222.htm</w:t>
        </w:r>
      </w:hyperlink>
    </w:p>
    <w:p w:rsidR="00205C63" w:rsidRPr="0008656A" w:rsidRDefault="00205C63" w:rsidP="00205C63">
      <w:pPr>
        <w:pStyle w:val="ListParagraph"/>
        <w:spacing w:after="0" w:line="240" w:lineRule="auto"/>
        <w:rPr>
          <w:rFonts w:asciiTheme="minorHAnsi" w:hAnsiTheme="minorHAnsi"/>
          <w:color w:val="1F497D" w:themeColor="text2"/>
          <w:lang w:val="en-CA"/>
        </w:rPr>
      </w:pPr>
      <w:r w:rsidRPr="0008656A">
        <w:rPr>
          <w:rFonts w:asciiTheme="minorHAnsi" w:hAnsiTheme="minorHAnsi"/>
          <w:color w:val="1F497D" w:themeColor="text2"/>
          <w:lang w:val="en-CA"/>
        </w:rPr>
        <w:t>Abbott on “fair and reasonable” Bill 22</w:t>
      </w:r>
      <w:r w:rsidRPr="0008656A">
        <w:rPr>
          <w:rFonts w:asciiTheme="minorHAnsi" w:hAnsiTheme="minorHAnsi"/>
          <w:color w:val="1F497D" w:themeColor="text2"/>
          <w:lang w:val="en-CA"/>
        </w:rPr>
        <w:br/>
      </w:r>
      <w:hyperlink r:id="rId19" w:history="1">
        <w:r w:rsidRPr="0008656A">
          <w:rPr>
            <w:rStyle w:val="Hyperlink"/>
            <w:rFonts w:asciiTheme="minorHAnsi" w:hAnsiTheme="minorHAnsi"/>
            <w:color w:val="1F497D" w:themeColor="text2"/>
            <w:lang w:val="en-CA"/>
          </w:rPr>
          <w:t>http://www2.news.gov.bc.ca/news_releases_2009-2013/2012EDUC0016-000213.htm</w:t>
        </w:r>
      </w:hyperlink>
    </w:p>
    <w:p w:rsidR="00205C63" w:rsidRPr="0008656A" w:rsidRDefault="00205C63" w:rsidP="00205C63">
      <w:pPr>
        <w:pStyle w:val="ListParagraph"/>
        <w:spacing w:after="0" w:line="240" w:lineRule="auto"/>
        <w:rPr>
          <w:rFonts w:asciiTheme="minorHAnsi" w:hAnsiTheme="minorHAnsi"/>
          <w:color w:val="1F497D" w:themeColor="text2"/>
          <w:lang w:val="en-CA"/>
        </w:rPr>
      </w:pPr>
      <w:r w:rsidRPr="0008656A">
        <w:rPr>
          <w:rFonts w:asciiTheme="minorHAnsi" w:hAnsiTheme="minorHAnsi"/>
          <w:color w:val="1F497D" w:themeColor="text2"/>
          <w:lang w:val="en-CA"/>
        </w:rPr>
        <w:t>Act sets K-12 improvements, cooling off and mediation</w:t>
      </w:r>
      <w:r w:rsidRPr="0008656A">
        <w:rPr>
          <w:rFonts w:asciiTheme="minorHAnsi" w:hAnsiTheme="minorHAnsi"/>
          <w:color w:val="1F497D" w:themeColor="text2"/>
          <w:lang w:val="en-CA"/>
        </w:rPr>
        <w:br/>
      </w:r>
      <w:hyperlink r:id="rId20" w:history="1">
        <w:r w:rsidRPr="0008656A">
          <w:rPr>
            <w:rStyle w:val="Hyperlink"/>
            <w:rFonts w:asciiTheme="minorHAnsi" w:hAnsiTheme="minorHAnsi"/>
            <w:color w:val="1F497D" w:themeColor="text2"/>
            <w:lang w:val="en-CA"/>
          </w:rPr>
          <w:t>http://www2.news.gov.bc.ca/news_releases_2009-2013/2012EDUC0015-000204.htm</w:t>
        </w:r>
      </w:hyperlink>
    </w:p>
    <w:p w:rsidR="00205C63" w:rsidRPr="0008656A" w:rsidRDefault="00205C63" w:rsidP="00205C63">
      <w:pPr>
        <w:pStyle w:val="ListParagraph"/>
        <w:spacing w:after="0" w:line="240" w:lineRule="auto"/>
        <w:rPr>
          <w:rFonts w:asciiTheme="minorHAnsi" w:hAnsiTheme="minorHAnsi"/>
          <w:color w:val="1F497D" w:themeColor="text2"/>
          <w:lang w:val="en-CA"/>
        </w:rPr>
      </w:pPr>
      <w:r w:rsidRPr="0008656A">
        <w:rPr>
          <w:rFonts w:asciiTheme="minorHAnsi" w:hAnsiTheme="minorHAnsi"/>
          <w:color w:val="1F497D" w:themeColor="text2"/>
          <w:lang w:val="en-CA"/>
        </w:rPr>
        <w:t>More K-to-12 support staff agreements ratified</w:t>
      </w:r>
      <w:r w:rsidRPr="0008656A">
        <w:rPr>
          <w:rFonts w:asciiTheme="minorHAnsi" w:hAnsiTheme="minorHAnsi"/>
          <w:color w:val="1F497D" w:themeColor="text2"/>
          <w:lang w:val="en-CA"/>
        </w:rPr>
        <w:br/>
      </w:r>
      <w:hyperlink r:id="rId21" w:history="1">
        <w:r w:rsidRPr="0008656A">
          <w:rPr>
            <w:rStyle w:val="Hyperlink"/>
            <w:rFonts w:asciiTheme="minorHAnsi" w:hAnsiTheme="minorHAnsi"/>
            <w:color w:val="1F497D" w:themeColor="text2"/>
            <w:lang w:val="en-CA"/>
          </w:rPr>
          <w:t>http://www2.news.gov.bc.ca/news_releases_2009-2013/2012FIN0009-000199.htm</w:t>
        </w:r>
      </w:hyperlink>
    </w:p>
    <w:p w:rsidR="00205C63" w:rsidRPr="0008656A" w:rsidRDefault="00205C63" w:rsidP="00205C63">
      <w:pPr>
        <w:rPr>
          <w:rFonts w:asciiTheme="minorHAnsi" w:hAnsiTheme="minorHAnsi"/>
          <w:color w:val="1F497D" w:themeColor="text2"/>
        </w:rPr>
      </w:pPr>
    </w:p>
    <w:p w:rsidR="00CC4507" w:rsidRDefault="00205C63" w:rsidP="00E17621">
      <w:pPr>
        <w:rPr>
          <w:rFonts w:asciiTheme="minorHAnsi" w:hAnsiTheme="minorHAnsi"/>
          <w:color w:val="1F497D" w:themeColor="text2"/>
        </w:rPr>
      </w:pPr>
      <w:r w:rsidRPr="0008656A">
        <w:rPr>
          <w:rFonts w:asciiTheme="minorHAnsi" w:hAnsiTheme="minorHAnsi"/>
          <w:color w:val="1F497D" w:themeColor="text2"/>
        </w:rPr>
        <w:t xml:space="preserve">I hope I have been able to address some of your concerns, and </w:t>
      </w:r>
      <w:r w:rsidR="00097BA2">
        <w:rPr>
          <w:rFonts w:asciiTheme="minorHAnsi" w:hAnsiTheme="minorHAnsi"/>
          <w:color w:val="1F497D" w:themeColor="text2"/>
        </w:rPr>
        <w:t xml:space="preserve">to </w:t>
      </w:r>
      <w:r w:rsidRPr="0008656A">
        <w:rPr>
          <w:rFonts w:asciiTheme="minorHAnsi" w:hAnsiTheme="minorHAnsi"/>
          <w:color w:val="1F497D" w:themeColor="text2"/>
        </w:rPr>
        <w:t>explain my reasons for m</w:t>
      </w:r>
      <w:r w:rsidR="00CC4507">
        <w:rPr>
          <w:rFonts w:asciiTheme="minorHAnsi" w:hAnsiTheme="minorHAnsi"/>
          <w:color w:val="1F497D" w:themeColor="text2"/>
        </w:rPr>
        <w:t>y decision to support Bill 22.</w:t>
      </w:r>
    </w:p>
    <w:p w:rsidR="00CC4507" w:rsidRDefault="00CC4507" w:rsidP="00E17621">
      <w:pPr>
        <w:rPr>
          <w:rFonts w:asciiTheme="minorHAnsi" w:hAnsiTheme="minorHAnsi"/>
          <w:color w:val="1F497D" w:themeColor="text2"/>
        </w:rPr>
      </w:pPr>
    </w:p>
    <w:p w:rsidR="00E17621" w:rsidRPr="0008656A" w:rsidRDefault="00CC4507" w:rsidP="00E17621">
      <w:pPr>
        <w:rPr>
          <w:rFonts w:asciiTheme="minorHAnsi" w:hAnsiTheme="minorHAnsi" w:cs="Arial"/>
          <w:color w:val="1F497D" w:themeColor="text2"/>
        </w:rPr>
      </w:pPr>
      <w:r>
        <w:rPr>
          <w:rFonts w:asciiTheme="minorHAnsi" w:hAnsiTheme="minorHAnsi"/>
          <w:color w:val="1F497D" w:themeColor="text2"/>
        </w:rPr>
        <w:t>I</w:t>
      </w:r>
      <w:r w:rsidR="00205C63" w:rsidRPr="0008656A">
        <w:rPr>
          <w:rFonts w:asciiTheme="minorHAnsi" w:hAnsiTheme="minorHAnsi"/>
          <w:color w:val="1F497D" w:themeColor="text2"/>
        </w:rPr>
        <w:t>f you have further questions,</w:t>
      </w:r>
      <w:r w:rsidR="00E17621">
        <w:rPr>
          <w:rFonts w:asciiTheme="minorHAnsi" w:hAnsiTheme="minorHAnsi"/>
          <w:color w:val="1F497D" w:themeColor="text2"/>
        </w:rPr>
        <w:t xml:space="preserve"> please feel free to contact me </w:t>
      </w:r>
      <w:r>
        <w:rPr>
          <w:rFonts w:asciiTheme="minorHAnsi" w:hAnsiTheme="minorHAnsi"/>
          <w:color w:val="1F497D" w:themeColor="text2"/>
        </w:rPr>
        <w:t>a</w:t>
      </w:r>
      <w:r w:rsidR="00E17621" w:rsidRPr="0008656A">
        <w:rPr>
          <w:rFonts w:asciiTheme="minorHAnsi" w:hAnsiTheme="minorHAnsi"/>
          <w:color w:val="1F497D" w:themeColor="text2"/>
        </w:rPr>
        <w:t>t </w:t>
      </w:r>
      <w:hyperlink r:id="rId22" w:tgtFrame="_blank" w:history="1">
        <w:r w:rsidR="00E17621" w:rsidRPr="0008656A">
          <w:rPr>
            <w:rStyle w:val="Hyperlink"/>
            <w:rFonts w:asciiTheme="minorHAnsi" w:hAnsiTheme="minorHAnsi"/>
            <w:color w:val="1F497D" w:themeColor="text2"/>
            <w:u w:val="none"/>
          </w:rPr>
          <w:t>jane.thornthwaite.mla@leg.bc.ca</w:t>
        </w:r>
      </w:hyperlink>
      <w:r w:rsidR="00E17621" w:rsidRPr="0008656A">
        <w:rPr>
          <w:rFonts w:asciiTheme="minorHAnsi" w:hAnsiTheme="minorHAnsi"/>
          <w:color w:val="1F497D" w:themeColor="text2"/>
        </w:rPr>
        <w:t> or phone my office at </w:t>
      </w:r>
      <w:hyperlink r:id="rId23" w:tgtFrame="_blank" w:history="1">
        <w:r w:rsidR="00E17621" w:rsidRPr="0008656A">
          <w:rPr>
            <w:rStyle w:val="Hyperlink"/>
            <w:rFonts w:asciiTheme="minorHAnsi" w:hAnsiTheme="minorHAnsi"/>
            <w:color w:val="1F497D" w:themeColor="text2"/>
            <w:u w:val="none"/>
          </w:rPr>
          <w:t>604-983-9852</w:t>
        </w:r>
      </w:hyperlink>
      <w:r w:rsidR="00E17621" w:rsidRPr="0008656A">
        <w:rPr>
          <w:rFonts w:asciiTheme="minorHAnsi" w:hAnsiTheme="minorHAnsi"/>
          <w:color w:val="1F497D" w:themeColor="text2"/>
        </w:rPr>
        <w:t xml:space="preserve"> to set up an appointment.  I would be pleased to talk </w:t>
      </w:r>
      <w:r>
        <w:rPr>
          <w:rFonts w:asciiTheme="minorHAnsi" w:hAnsiTheme="minorHAnsi"/>
          <w:color w:val="1F497D" w:themeColor="text2"/>
        </w:rPr>
        <w:t xml:space="preserve">with you </w:t>
      </w:r>
      <w:r w:rsidR="00E17621" w:rsidRPr="0008656A">
        <w:rPr>
          <w:rFonts w:asciiTheme="minorHAnsi" w:hAnsiTheme="minorHAnsi"/>
          <w:color w:val="1F497D" w:themeColor="text2"/>
        </w:rPr>
        <w:t>further on this</w:t>
      </w:r>
      <w:r>
        <w:rPr>
          <w:rFonts w:asciiTheme="minorHAnsi" w:hAnsiTheme="minorHAnsi"/>
          <w:color w:val="1F497D" w:themeColor="text2"/>
        </w:rPr>
        <w:t xml:space="preserve"> topic</w:t>
      </w:r>
      <w:r w:rsidR="00E17621" w:rsidRPr="0008656A">
        <w:rPr>
          <w:rFonts w:asciiTheme="minorHAnsi" w:hAnsiTheme="minorHAnsi"/>
          <w:color w:val="1F497D" w:themeColor="text2"/>
        </w:rPr>
        <w:t>.</w:t>
      </w:r>
    </w:p>
    <w:p w:rsidR="00205C63" w:rsidRPr="0008656A" w:rsidRDefault="00205C63" w:rsidP="00205C63">
      <w:pPr>
        <w:rPr>
          <w:rFonts w:asciiTheme="minorHAnsi" w:hAnsiTheme="minorHAnsi" w:cs="Arial"/>
          <w:color w:val="1F497D" w:themeColor="text2"/>
        </w:rPr>
      </w:pPr>
      <w:r w:rsidRPr="0008656A">
        <w:rPr>
          <w:rFonts w:asciiTheme="minorHAnsi" w:hAnsiTheme="minorHAnsi"/>
          <w:color w:val="1F497D" w:themeColor="text2"/>
        </w:rPr>
        <w:t> </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Regards,</w:t>
      </w: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s="Arial"/>
          <w:color w:val="1F497D" w:themeColor="text2"/>
        </w:rPr>
      </w:pPr>
      <w:r w:rsidRPr="0008656A">
        <w:rPr>
          <w:rFonts w:asciiTheme="minorHAnsi" w:hAnsiTheme="minorHAnsi" w:cs="Arial"/>
          <w:color w:val="1F497D" w:themeColor="text2"/>
        </w:rPr>
        <w:t>Jane</w:t>
      </w:r>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lang w:val="en-CA"/>
        </w:rPr>
      </w:pPr>
      <w:r w:rsidRPr="0008656A">
        <w:rPr>
          <w:rFonts w:asciiTheme="minorHAnsi" w:hAnsiTheme="minorHAnsi"/>
          <w:color w:val="1F497D" w:themeColor="text2"/>
          <w:lang w:val="en-CA"/>
        </w:rPr>
        <w:t>Jane Thornthwaite, MLA</w:t>
      </w:r>
    </w:p>
    <w:p w:rsidR="00205C63" w:rsidRPr="0008656A" w:rsidRDefault="00205C63" w:rsidP="00205C63">
      <w:pPr>
        <w:rPr>
          <w:rFonts w:asciiTheme="minorHAnsi" w:hAnsiTheme="minorHAnsi"/>
          <w:color w:val="1F497D" w:themeColor="text2"/>
          <w:lang w:val="en-CA"/>
        </w:rPr>
      </w:pPr>
      <w:r w:rsidRPr="0008656A">
        <w:rPr>
          <w:rFonts w:asciiTheme="minorHAnsi" w:hAnsiTheme="minorHAnsi"/>
          <w:color w:val="1F497D" w:themeColor="text2"/>
          <w:lang w:val="en-CA"/>
        </w:rPr>
        <w:t>North Vancouver - Seymour</w:t>
      </w:r>
    </w:p>
    <w:p w:rsidR="00205C63" w:rsidRPr="0008656A" w:rsidRDefault="00205C63" w:rsidP="00205C63">
      <w:pPr>
        <w:rPr>
          <w:rFonts w:asciiTheme="minorHAnsi" w:hAnsiTheme="minorHAnsi"/>
          <w:color w:val="1F497D" w:themeColor="text2"/>
          <w:lang w:val="en-CA"/>
        </w:rPr>
      </w:pPr>
      <w:r w:rsidRPr="0008656A">
        <w:rPr>
          <w:rFonts w:asciiTheme="minorHAnsi" w:hAnsiTheme="minorHAnsi"/>
          <w:color w:val="1F497D" w:themeColor="text2"/>
          <w:lang w:val="en-CA"/>
        </w:rPr>
        <w:t>Phone: 604.983.9852</w:t>
      </w:r>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xml:space="preserve">Twitter: </w:t>
      </w:r>
      <w:hyperlink r:id="rId24" w:history="1">
        <w:r w:rsidRPr="0008656A">
          <w:rPr>
            <w:rStyle w:val="Hyperlink"/>
            <w:rFonts w:asciiTheme="minorHAnsi" w:hAnsiTheme="minorHAnsi"/>
            <w:color w:val="1F497D" w:themeColor="text2"/>
          </w:rPr>
          <w:t>@jthornthwaite</w:t>
        </w:r>
      </w:hyperlink>
    </w:p>
    <w:p w:rsidR="00205C63" w:rsidRPr="0008656A" w:rsidRDefault="00205C63" w:rsidP="00205C63">
      <w:pPr>
        <w:rPr>
          <w:rFonts w:asciiTheme="minorHAnsi" w:hAnsiTheme="minorHAnsi"/>
          <w:color w:val="1F497D" w:themeColor="text2"/>
        </w:rPr>
      </w:pPr>
      <w:r w:rsidRPr="0008656A">
        <w:rPr>
          <w:rFonts w:asciiTheme="minorHAnsi" w:hAnsiTheme="minorHAnsi"/>
          <w:color w:val="1F497D" w:themeColor="text2"/>
        </w:rPr>
        <w:t xml:space="preserve">Facebook: </w:t>
      </w:r>
      <w:hyperlink r:id="rId25" w:history="1">
        <w:r w:rsidRPr="0008656A">
          <w:rPr>
            <w:rStyle w:val="Hyperlink"/>
            <w:rFonts w:asciiTheme="minorHAnsi" w:hAnsiTheme="minorHAnsi"/>
            <w:color w:val="1F497D" w:themeColor="text2"/>
          </w:rPr>
          <w:t>Jane Thornthwaite</w:t>
        </w:r>
      </w:hyperlink>
    </w:p>
    <w:p w:rsidR="00205C63" w:rsidRPr="0008656A" w:rsidRDefault="00205C63" w:rsidP="00205C63">
      <w:pPr>
        <w:rPr>
          <w:rFonts w:asciiTheme="minorHAnsi" w:hAnsiTheme="minorHAnsi"/>
          <w:color w:val="1F497D" w:themeColor="text2"/>
        </w:rPr>
      </w:pPr>
    </w:p>
    <w:p w:rsidR="00205C63" w:rsidRPr="0008656A" w:rsidRDefault="00205C63" w:rsidP="00205C63">
      <w:pPr>
        <w:rPr>
          <w:rFonts w:asciiTheme="minorHAnsi" w:hAnsiTheme="minorHAnsi"/>
          <w:color w:val="1F497D" w:themeColor="text2"/>
        </w:rPr>
      </w:pPr>
    </w:p>
    <w:bookmarkEnd w:id="0"/>
    <w:p w:rsidR="00205C63" w:rsidRPr="0008656A" w:rsidRDefault="00205C63" w:rsidP="00FB2567">
      <w:pPr>
        <w:rPr>
          <w:rFonts w:asciiTheme="minorHAnsi" w:hAnsiTheme="minorHAnsi"/>
          <w:color w:val="1F497D" w:themeColor="text2"/>
        </w:rPr>
      </w:pPr>
    </w:p>
    <w:sectPr w:rsidR="00205C63" w:rsidRPr="0008656A" w:rsidSect="00E17621">
      <w:pgSz w:w="12240" w:h="15840"/>
      <w:pgMar w:top="709" w:right="1440" w:bottom="709"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DA1F8B"/>
    <w:multiLevelType w:val="hybridMultilevel"/>
    <w:tmpl w:val="7DDA801A"/>
    <w:lvl w:ilvl="0" w:tplc="1009000F">
      <w:start w:val="1"/>
      <w:numFmt w:val="decimal"/>
      <w:lvlText w:val="%1."/>
      <w:lvlJc w:val="left"/>
      <w:pPr>
        <w:ind w:left="720" w:hanging="360"/>
      </w:pPr>
    </w:lvl>
    <w:lvl w:ilvl="1" w:tplc="10090019">
      <w:start w:val="1"/>
      <w:numFmt w:val="decimal"/>
      <w:lvlText w:val="%2."/>
      <w:lvlJc w:val="left"/>
      <w:pPr>
        <w:tabs>
          <w:tab w:val="num" w:pos="1440"/>
        </w:tabs>
        <w:ind w:left="1440" w:hanging="360"/>
      </w:pPr>
    </w:lvl>
    <w:lvl w:ilvl="2" w:tplc="1009001B">
      <w:start w:val="1"/>
      <w:numFmt w:val="decimal"/>
      <w:lvlText w:val="%3."/>
      <w:lvlJc w:val="left"/>
      <w:pPr>
        <w:tabs>
          <w:tab w:val="num" w:pos="2160"/>
        </w:tabs>
        <w:ind w:left="2160" w:hanging="360"/>
      </w:pPr>
    </w:lvl>
    <w:lvl w:ilvl="3" w:tplc="1009000F">
      <w:start w:val="1"/>
      <w:numFmt w:val="decimal"/>
      <w:lvlText w:val="%4."/>
      <w:lvlJc w:val="left"/>
      <w:pPr>
        <w:tabs>
          <w:tab w:val="num" w:pos="2880"/>
        </w:tabs>
        <w:ind w:left="2880" w:hanging="360"/>
      </w:pPr>
    </w:lvl>
    <w:lvl w:ilvl="4" w:tplc="10090019">
      <w:start w:val="1"/>
      <w:numFmt w:val="decimal"/>
      <w:lvlText w:val="%5."/>
      <w:lvlJc w:val="left"/>
      <w:pPr>
        <w:tabs>
          <w:tab w:val="num" w:pos="3600"/>
        </w:tabs>
        <w:ind w:left="3600" w:hanging="360"/>
      </w:pPr>
    </w:lvl>
    <w:lvl w:ilvl="5" w:tplc="1009001B">
      <w:start w:val="1"/>
      <w:numFmt w:val="decimal"/>
      <w:lvlText w:val="%6."/>
      <w:lvlJc w:val="left"/>
      <w:pPr>
        <w:tabs>
          <w:tab w:val="num" w:pos="4320"/>
        </w:tabs>
        <w:ind w:left="4320" w:hanging="360"/>
      </w:pPr>
    </w:lvl>
    <w:lvl w:ilvl="6" w:tplc="1009000F">
      <w:start w:val="1"/>
      <w:numFmt w:val="decimal"/>
      <w:lvlText w:val="%7."/>
      <w:lvlJc w:val="left"/>
      <w:pPr>
        <w:tabs>
          <w:tab w:val="num" w:pos="5040"/>
        </w:tabs>
        <w:ind w:left="5040" w:hanging="360"/>
      </w:pPr>
    </w:lvl>
    <w:lvl w:ilvl="7" w:tplc="10090019">
      <w:start w:val="1"/>
      <w:numFmt w:val="decimal"/>
      <w:lvlText w:val="%8."/>
      <w:lvlJc w:val="left"/>
      <w:pPr>
        <w:tabs>
          <w:tab w:val="num" w:pos="5760"/>
        </w:tabs>
        <w:ind w:left="5760" w:hanging="360"/>
      </w:pPr>
    </w:lvl>
    <w:lvl w:ilvl="8" w:tplc="10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86293"/>
    <w:rsid w:val="00002FCB"/>
    <w:rsid w:val="000840D4"/>
    <w:rsid w:val="0008656A"/>
    <w:rsid w:val="00097BA2"/>
    <w:rsid w:val="001C16A8"/>
    <w:rsid w:val="001F62E3"/>
    <w:rsid w:val="00205C63"/>
    <w:rsid w:val="00234E7A"/>
    <w:rsid w:val="002372EA"/>
    <w:rsid w:val="00286293"/>
    <w:rsid w:val="002C3EBB"/>
    <w:rsid w:val="002D3E24"/>
    <w:rsid w:val="00370436"/>
    <w:rsid w:val="003A3733"/>
    <w:rsid w:val="003D1DAA"/>
    <w:rsid w:val="003E1F2B"/>
    <w:rsid w:val="004141C3"/>
    <w:rsid w:val="004274D0"/>
    <w:rsid w:val="00444F1C"/>
    <w:rsid w:val="00455AF7"/>
    <w:rsid w:val="0047574D"/>
    <w:rsid w:val="00546C17"/>
    <w:rsid w:val="00562FAE"/>
    <w:rsid w:val="00625CAD"/>
    <w:rsid w:val="0062755E"/>
    <w:rsid w:val="006B242F"/>
    <w:rsid w:val="006C4125"/>
    <w:rsid w:val="00702C03"/>
    <w:rsid w:val="007270F3"/>
    <w:rsid w:val="00770FC0"/>
    <w:rsid w:val="007C3585"/>
    <w:rsid w:val="007D4844"/>
    <w:rsid w:val="007E644C"/>
    <w:rsid w:val="008475B6"/>
    <w:rsid w:val="008C106B"/>
    <w:rsid w:val="00922F8F"/>
    <w:rsid w:val="00944DAF"/>
    <w:rsid w:val="00966FFA"/>
    <w:rsid w:val="009E2732"/>
    <w:rsid w:val="00A067DF"/>
    <w:rsid w:val="00A74436"/>
    <w:rsid w:val="00AB67B3"/>
    <w:rsid w:val="00AF3465"/>
    <w:rsid w:val="00B6403E"/>
    <w:rsid w:val="00B762B7"/>
    <w:rsid w:val="00B76FB7"/>
    <w:rsid w:val="00B941BB"/>
    <w:rsid w:val="00BA12E2"/>
    <w:rsid w:val="00C71D2B"/>
    <w:rsid w:val="00CA3508"/>
    <w:rsid w:val="00CB1C98"/>
    <w:rsid w:val="00CC4507"/>
    <w:rsid w:val="00CC63E9"/>
    <w:rsid w:val="00CE091C"/>
    <w:rsid w:val="00CF3D3B"/>
    <w:rsid w:val="00D36CF3"/>
    <w:rsid w:val="00D66394"/>
    <w:rsid w:val="00DC0462"/>
    <w:rsid w:val="00DF7594"/>
    <w:rsid w:val="00E17621"/>
    <w:rsid w:val="00E629A5"/>
    <w:rsid w:val="00EA7E63"/>
    <w:rsid w:val="00EC1D43"/>
    <w:rsid w:val="00F10746"/>
    <w:rsid w:val="00F52189"/>
    <w:rsid w:val="00F67255"/>
    <w:rsid w:val="00F85482"/>
    <w:rsid w:val="00F95B60"/>
    <w:rsid w:val="00FA38CE"/>
    <w:rsid w:val="00FB2567"/>
    <w:rsid w:val="00FB4895"/>
    <w:rsid w:val="00FC0185"/>
    <w:rsid w:val="00FE386D"/>
    <w:rsid w:val="00FF6C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567"/>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5B60"/>
    <w:rPr>
      <w:color w:val="0000FF" w:themeColor="hyperlink"/>
      <w:u w:val="single"/>
    </w:rPr>
  </w:style>
  <w:style w:type="paragraph" w:styleId="NoSpacing">
    <w:name w:val="No Spacing"/>
    <w:uiPriority w:val="1"/>
    <w:qFormat/>
    <w:rsid w:val="00F67255"/>
    <w:pPr>
      <w:spacing w:after="0" w:line="240" w:lineRule="auto"/>
    </w:pPr>
  </w:style>
  <w:style w:type="paragraph" w:styleId="ListParagraph">
    <w:name w:val="List Paragraph"/>
    <w:basedOn w:val="Normal"/>
    <w:uiPriority w:val="34"/>
    <w:qFormat/>
    <w:rsid w:val="00FB2567"/>
    <w:pPr>
      <w:spacing w:after="200" w:line="276" w:lineRule="auto"/>
      <w:ind w:left="720"/>
    </w:pPr>
  </w:style>
  <w:style w:type="character" w:styleId="FollowedHyperlink">
    <w:name w:val="FollowedHyperlink"/>
    <w:basedOn w:val="DefaultParagraphFont"/>
    <w:uiPriority w:val="99"/>
    <w:semiHidden/>
    <w:unhideWhenUsed/>
    <w:rsid w:val="00205C63"/>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75355867">
      <w:bodyDiv w:val="1"/>
      <w:marLeft w:val="0"/>
      <w:marRight w:val="0"/>
      <w:marTop w:val="0"/>
      <w:marBottom w:val="0"/>
      <w:divBdr>
        <w:top w:val="none" w:sz="0" w:space="0" w:color="auto"/>
        <w:left w:val="none" w:sz="0" w:space="0" w:color="auto"/>
        <w:bottom w:val="none" w:sz="0" w:space="0" w:color="auto"/>
        <w:right w:val="none" w:sz="0" w:space="0" w:color="auto"/>
      </w:divBdr>
    </w:div>
    <w:div w:id="780689297">
      <w:bodyDiv w:val="1"/>
      <w:marLeft w:val="0"/>
      <w:marRight w:val="0"/>
      <w:marTop w:val="0"/>
      <w:marBottom w:val="0"/>
      <w:divBdr>
        <w:top w:val="none" w:sz="0" w:space="0" w:color="auto"/>
        <w:left w:val="none" w:sz="0" w:space="0" w:color="auto"/>
        <w:bottom w:val="none" w:sz="0" w:space="0" w:color="auto"/>
        <w:right w:val="none" w:sz="0" w:space="0" w:color="auto"/>
      </w:divBdr>
    </w:div>
    <w:div w:id="999773504">
      <w:bodyDiv w:val="1"/>
      <w:marLeft w:val="0"/>
      <w:marRight w:val="0"/>
      <w:marTop w:val="0"/>
      <w:marBottom w:val="0"/>
      <w:divBdr>
        <w:top w:val="none" w:sz="0" w:space="0" w:color="auto"/>
        <w:left w:val="none" w:sz="0" w:space="0" w:color="auto"/>
        <w:bottom w:val="none" w:sz="0" w:space="0" w:color="auto"/>
        <w:right w:val="none" w:sz="0" w:space="0" w:color="auto"/>
      </w:divBdr>
    </w:div>
    <w:div w:id="1859193644">
      <w:bodyDiv w:val="1"/>
      <w:marLeft w:val="0"/>
      <w:marRight w:val="0"/>
      <w:marTop w:val="0"/>
      <w:marBottom w:val="0"/>
      <w:divBdr>
        <w:top w:val="none" w:sz="0" w:space="0" w:color="auto"/>
        <w:left w:val="none" w:sz="0" w:space="0" w:color="auto"/>
        <w:bottom w:val="none" w:sz="0" w:space="0" w:color="auto"/>
        <w:right w:val="none" w:sz="0" w:space="0" w:color="auto"/>
      </w:divBdr>
    </w:div>
    <w:div w:id="1987664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2.news.gov.bc.ca/news_releases_2009-2013/2012EDUC0025-000307.htm" TargetMode="External"/><Relationship Id="rId13" Type="http://schemas.openxmlformats.org/officeDocument/2006/relationships/hyperlink" Target="http://www.newsroom.gov.bc.ca/downloads/BCTF_claims_and_facts.pdf" TargetMode="External"/><Relationship Id="rId18" Type="http://schemas.openxmlformats.org/officeDocument/2006/relationships/hyperlink" Target="http://www2.news.gov.bc.ca/news_releases_2009-2013/2012EDUC0018-000222.htm"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2.news.gov.bc.ca/news_releases_2009-2013/2012FIN0009-000199.htm" TargetMode="External"/><Relationship Id="rId7" Type="http://schemas.openxmlformats.org/officeDocument/2006/relationships/hyperlink" Target="http://bit.ly/zUqq7A" TargetMode="External"/><Relationship Id="rId12" Type="http://schemas.openxmlformats.org/officeDocument/2006/relationships/hyperlink" Target="http://www.bcpsea.bc.ca/documents/Media/00-Backgrounder-Costing%20of%20BCTF%20Revised%20Package%20January%202012.pdf" TargetMode="External"/><Relationship Id="rId17" Type="http://schemas.openxmlformats.org/officeDocument/2006/relationships/hyperlink" Target="http://www2.news.gov.bc.ca/news_releases_2009-2013/2012EDUC0020-000245.pdf" TargetMode="External"/><Relationship Id="rId25" Type="http://schemas.openxmlformats.org/officeDocument/2006/relationships/hyperlink" Target="http://www.facebook.com/jane.thornthwaite" TargetMode="External"/><Relationship Id="rId2" Type="http://schemas.openxmlformats.org/officeDocument/2006/relationships/styles" Target="styles.xml"/><Relationship Id="rId16" Type="http://schemas.openxmlformats.org/officeDocument/2006/relationships/hyperlink" Target="http://www2.news.gov.bc.ca/news_releases_2009-2013/2012FIN0013-000250.pdf" TargetMode="External"/><Relationship Id="rId20" Type="http://schemas.openxmlformats.org/officeDocument/2006/relationships/hyperlink" Target="http://www2.news.gov.bc.ca/news_releases_2009-2013/2012EDUC0015-000204.htm" TargetMode="External"/><Relationship Id="rId1" Type="http://schemas.openxmlformats.org/officeDocument/2006/relationships/numbering" Target="numbering.xml"/><Relationship Id="rId6" Type="http://schemas.openxmlformats.org/officeDocument/2006/relationships/hyperlink" Target="http://www.gov.bc.ca/citz/down/BCPSEA_BCTF_collective_bargaining_Feb232012.pdf" TargetMode="External"/><Relationship Id="rId11" Type="http://schemas.openxmlformats.org/officeDocument/2006/relationships/hyperlink" Target="http://www.bcpsea.bc.ca/documents/Media/00-DS-Backgrounder-Bargaining%20Proposals%20Feb%202012.pdf" TargetMode="External"/><Relationship Id="rId24" Type="http://schemas.openxmlformats.org/officeDocument/2006/relationships/hyperlink" Target="http://www.twitter.com/jthornthwaite" TargetMode="External"/><Relationship Id="rId5" Type="http://schemas.openxmlformats.org/officeDocument/2006/relationships/hyperlink" Target="http://www.youtube.com/watch?v=_J5AGbiG-fs" TargetMode="External"/><Relationship Id="rId15" Type="http://schemas.openxmlformats.org/officeDocument/2006/relationships/hyperlink" Target="http://www.leg.bc.ca/39th4th/1st_read/gov22-1.htm" TargetMode="External"/><Relationship Id="rId23" Type="http://schemas.openxmlformats.org/officeDocument/2006/relationships/hyperlink" Target="tel:604-983-9852" TargetMode="External"/><Relationship Id="rId10" Type="http://schemas.openxmlformats.org/officeDocument/2006/relationships/hyperlink" Target="http://www2.news.gov.bc.ca/news_releases_2009-2013/2012EDUC0020-000245.htm" TargetMode="External"/><Relationship Id="rId19" Type="http://schemas.openxmlformats.org/officeDocument/2006/relationships/hyperlink" Target="http://www2.news.gov.bc.ca/news_releases_2009-2013/2012EDUC0016-000213.htm" TargetMode="External"/><Relationship Id="rId4" Type="http://schemas.openxmlformats.org/officeDocument/2006/relationships/webSettings" Target="webSettings.xml"/><Relationship Id="rId9" Type="http://schemas.openxmlformats.org/officeDocument/2006/relationships/hyperlink" Target="http://bit.ly/GYsDYc" TargetMode="External"/><Relationship Id="rId14" Type="http://schemas.openxmlformats.org/officeDocument/2006/relationships/hyperlink" Target="http://www.bcpsea.bc.ca/documents/Publications-TeacherCollectiveManualDocs/An%20Overview%20of%20Bill%2022.pdf" TargetMode="External"/><Relationship Id="rId22" Type="http://schemas.openxmlformats.org/officeDocument/2006/relationships/hyperlink" Target="mailto:jane.thornthwaite.mla@leg.bc.ca"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1145</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image</dc:creator>
  <cp:lastModifiedBy>image</cp:lastModifiedBy>
  <cp:revision>11</cp:revision>
  <dcterms:created xsi:type="dcterms:W3CDTF">2012-03-29T17:34:00Z</dcterms:created>
  <dcterms:modified xsi:type="dcterms:W3CDTF">2012-03-29T18:13:00Z</dcterms:modified>
</cp:coreProperties>
</file>